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0B" w:rsidRDefault="00EF710B">
      <w:pPr>
        <w:pStyle w:val="BodyText"/>
        <w:rPr>
          <w:b w:val="0"/>
          <w:sz w:val="20"/>
        </w:rPr>
      </w:pPr>
    </w:p>
    <w:p w:rsidR="00EF710B" w:rsidRDefault="00EF710B">
      <w:pPr>
        <w:pStyle w:val="BodyText"/>
        <w:rPr>
          <w:b w:val="0"/>
          <w:sz w:val="20"/>
        </w:rPr>
      </w:pPr>
    </w:p>
    <w:p w:rsidR="00EF710B" w:rsidRDefault="00EF710B">
      <w:pPr>
        <w:rPr>
          <w:sz w:val="20"/>
        </w:rPr>
        <w:sectPr w:rsidR="00EF710B">
          <w:type w:val="continuous"/>
          <w:pgSz w:w="16860" w:h="11930" w:orient="landscape"/>
          <w:pgMar w:top="1120" w:right="140" w:bottom="280" w:left="600" w:header="720" w:footer="720" w:gutter="0"/>
          <w:cols w:space="720"/>
        </w:sect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EF710B">
      <w:pPr>
        <w:pStyle w:val="BodyText"/>
        <w:rPr>
          <w:b w:val="0"/>
          <w:sz w:val="34"/>
        </w:rPr>
      </w:pPr>
    </w:p>
    <w:p w:rsidR="00EF710B" w:rsidRDefault="007A39BA" w:rsidP="007A39BA">
      <w:pPr>
        <w:pStyle w:val="BodyText"/>
        <w:spacing w:before="11"/>
        <w:ind w:left="810"/>
        <w:rPr>
          <w:b w:val="0"/>
          <w:sz w:val="35"/>
        </w:rPr>
      </w:pPr>
      <w:r>
        <w:rPr>
          <w:rFonts w:ascii="Mangal" w:hAnsi="Mangal" w:cs="Mangal" w:hint="cs"/>
          <w:b w:val="0"/>
          <w:sz w:val="35"/>
          <w:cs/>
          <w:lang w:bidi="hi-IN"/>
        </w:rPr>
        <w:tab/>
        <w:t xml:space="preserve">                        </w:t>
      </w:r>
    </w:p>
    <w:p w:rsidR="00EF710B" w:rsidRDefault="000C150C">
      <w:pPr>
        <w:ind w:left="840"/>
        <w:rPr>
          <w:b/>
          <w:sz w:val="32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-2694590</wp:posOffset>
            </wp:positionV>
            <wp:extent cx="1040892" cy="13258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2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9BA" w:rsidRDefault="007A39BA" w:rsidP="00630CD9">
      <w:pPr>
        <w:pStyle w:val="NoSpacing"/>
        <w:rPr>
          <w:rFonts w:ascii="Mangal" w:hAnsi="Mangal" w:cs="Mangal"/>
          <w:b/>
          <w:sz w:val="40"/>
          <w:szCs w:val="40"/>
          <w:lang w:bidi="hi-IN"/>
        </w:rPr>
      </w:pPr>
      <w:r>
        <w:rPr>
          <w:noProof/>
          <w:lang w:eastAsia="en-IN" w:bidi="hi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9246870</wp:posOffset>
            </wp:positionH>
            <wp:positionV relativeFrom="paragraph">
              <wp:posOffset>-2735580</wp:posOffset>
            </wp:positionV>
            <wp:extent cx="1017270" cy="108077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50C">
        <w:br w:type="column"/>
      </w:r>
      <w:r>
        <w:rPr>
          <w:rFonts w:cstheme="minorBidi" w:hint="cs"/>
          <w:szCs w:val="20"/>
          <w:cs/>
          <w:lang w:bidi="hi-IN"/>
        </w:rPr>
        <w:lastRenderedPageBreak/>
        <w:t xml:space="preserve">            </w:t>
      </w:r>
      <w:r w:rsidRPr="007A39BA">
        <w:rPr>
          <w:rFonts w:ascii="Mangal" w:hAnsi="Mangal" w:cs="Mangal"/>
          <w:b/>
          <w:sz w:val="40"/>
          <w:szCs w:val="40"/>
          <w:cs/>
          <w:lang w:bidi="hi-IN"/>
        </w:rPr>
        <w:t>भा.कृ.अनु.प.</w:t>
      </w:r>
      <w:r w:rsidRPr="007A39BA">
        <w:rPr>
          <w:rFonts w:ascii="Mangal" w:hAnsi="Mangal" w:cs="Mangal" w:hint="cs"/>
          <w:b/>
          <w:sz w:val="40"/>
          <w:szCs w:val="40"/>
          <w:cs/>
          <w:lang w:bidi="hi-IN"/>
        </w:rPr>
        <w:t xml:space="preserve">-राष्ट्रीय कृषि कीट संसाधन </w:t>
      </w:r>
      <w:r>
        <w:rPr>
          <w:rFonts w:ascii="Mangal" w:hAnsi="Mangal" w:cs="Mangal" w:hint="cs"/>
          <w:b/>
          <w:sz w:val="40"/>
          <w:szCs w:val="40"/>
          <w:cs/>
          <w:lang w:bidi="hi-IN"/>
        </w:rPr>
        <w:t>ब्यूरो</w:t>
      </w:r>
    </w:p>
    <w:p w:rsidR="007A39BA" w:rsidRPr="007A39BA" w:rsidRDefault="007A39BA" w:rsidP="00630CD9">
      <w:pPr>
        <w:pStyle w:val="NoSpacing"/>
        <w:rPr>
          <w:rFonts w:ascii="Mangal" w:hAnsi="Mangal" w:cs="Mangal"/>
          <w:b/>
          <w:sz w:val="40"/>
          <w:szCs w:val="40"/>
          <w:lang w:bidi="hi-IN"/>
        </w:rPr>
      </w:pPr>
      <w:r>
        <w:rPr>
          <w:rFonts w:ascii="Mangal" w:hAnsi="Mangal" w:cs="Mangal" w:hint="cs"/>
          <w:b/>
          <w:sz w:val="40"/>
          <w:szCs w:val="40"/>
          <w:cs/>
          <w:lang w:bidi="hi-IN"/>
        </w:rPr>
        <w:t xml:space="preserve">                       बेंगलुरू</w:t>
      </w:r>
    </w:p>
    <w:p w:rsidR="00EF710B" w:rsidRDefault="000C150C" w:rsidP="00630CD9">
      <w:pPr>
        <w:pStyle w:val="Heading1"/>
        <w:spacing w:before="0"/>
        <w:ind w:right="3855"/>
      </w:pPr>
      <w:r>
        <w:t>ICAR - National Bureau of Agricultural Insect Resources Bengaluru</w:t>
      </w:r>
    </w:p>
    <w:p w:rsidR="00630CD9" w:rsidRDefault="00630CD9" w:rsidP="00630CD9">
      <w:pPr>
        <w:ind w:left="749" w:right="3849"/>
        <w:jc w:val="center"/>
        <w:rPr>
          <w:rFonts w:ascii="Mangal" w:hAnsi="Mangal" w:cs="Mangal"/>
          <w:b/>
          <w:sz w:val="36"/>
          <w:szCs w:val="36"/>
          <w:lang w:bidi="hi-IN"/>
        </w:rPr>
      </w:pPr>
    </w:p>
    <w:p w:rsidR="007A39BA" w:rsidRPr="00630CD9" w:rsidRDefault="007A39BA" w:rsidP="00630CD9">
      <w:pPr>
        <w:ind w:left="749" w:right="3849"/>
        <w:jc w:val="center"/>
        <w:rPr>
          <w:rFonts w:ascii="Mangal" w:hAnsi="Mangal" w:cs="Mangal"/>
          <w:b/>
          <w:sz w:val="36"/>
          <w:szCs w:val="36"/>
          <w:lang w:bidi="hi-IN"/>
        </w:rPr>
      </w:pPr>
      <w:r w:rsidRPr="00630CD9">
        <w:rPr>
          <w:rFonts w:ascii="Mangal" w:hAnsi="Mangal" w:cs="Mangal"/>
          <w:b/>
          <w:sz w:val="36"/>
          <w:szCs w:val="36"/>
          <w:cs/>
          <w:lang w:bidi="hi-IN"/>
        </w:rPr>
        <w:t xml:space="preserve">नागरिक </w:t>
      </w:r>
      <w:r w:rsidRPr="00630CD9">
        <w:rPr>
          <w:rFonts w:ascii="Mangal" w:hAnsi="Mangal" w:cs="Mangal" w:hint="cs"/>
          <w:b/>
          <w:sz w:val="36"/>
          <w:szCs w:val="36"/>
          <w:cs/>
          <w:lang w:bidi="hi-IN"/>
        </w:rPr>
        <w:t xml:space="preserve">/ग्राहक चार्टर </w:t>
      </w:r>
    </w:p>
    <w:p w:rsidR="00EF710B" w:rsidRPr="007A39BA" w:rsidRDefault="000C150C" w:rsidP="00630CD9">
      <w:pPr>
        <w:ind w:left="749" w:right="3849"/>
        <w:jc w:val="center"/>
        <w:rPr>
          <w:rFonts w:cstheme="minorBidi"/>
          <w:b/>
          <w:sz w:val="36"/>
          <w:cs/>
          <w:lang w:bidi="hi-IN"/>
        </w:rPr>
      </w:pPr>
      <w:r>
        <w:rPr>
          <w:b/>
          <w:sz w:val="36"/>
        </w:rPr>
        <w:t>Citizen’s/Client’s Charter</w:t>
      </w:r>
    </w:p>
    <w:p w:rsidR="00EF710B" w:rsidRDefault="007A39BA" w:rsidP="00630CD9">
      <w:pPr>
        <w:ind w:left="749" w:right="3031" w:firstLine="94"/>
        <w:rPr>
          <w:b/>
          <w:sz w:val="36"/>
        </w:rPr>
      </w:pPr>
      <w:r>
        <w:rPr>
          <w:rFonts w:cstheme="minorBidi" w:hint="cs"/>
          <w:b/>
          <w:sz w:val="36"/>
          <w:cs/>
          <w:lang w:bidi="hi-IN"/>
        </w:rPr>
        <w:t xml:space="preserve">                                </w:t>
      </w:r>
      <w:r w:rsidR="000C150C">
        <w:rPr>
          <w:b/>
          <w:sz w:val="36"/>
        </w:rPr>
        <w:t>(2015-2016)</w:t>
      </w:r>
    </w:p>
    <w:p w:rsidR="00EF710B" w:rsidRDefault="00EF710B">
      <w:pPr>
        <w:jc w:val="center"/>
        <w:rPr>
          <w:sz w:val="36"/>
        </w:rPr>
        <w:sectPr w:rsidR="00EF710B" w:rsidSect="007A39BA">
          <w:type w:val="continuous"/>
          <w:pgSz w:w="16860" w:h="11930" w:orient="landscape"/>
          <w:pgMar w:top="1120" w:right="140" w:bottom="280" w:left="630" w:header="720" w:footer="720" w:gutter="0"/>
          <w:cols w:num="2" w:space="720" w:equalWidth="0">
            <w:col w:w="2418" w:space="200"/>
            <w:col w:w="13472"/>
          </w:cols>
        </w:sectPr>
      </w:pPr>
    </w:p>
    <w:p w:rsidR="00EF710B" w:rsidRDefault="00EF710B">
      <w:pPr>
        <w:pStyle w:val="BodyText"/>
        <w:spacing w:before="9"/>
        <w:rPr>
          <w:sz w:val="27"/>
        </w:rPr>
      </w:pPr>
    </w:p>
    <w:p w:rsidR="007A39BA" w:rsidRDefault="007A39BA">
      <w:pPr>
        <w:pStyle w:val="BodyText"/>
        <w:spacing w:before="89" w:line="242" w:lineRule="auto"/>
        <w:ind w:left="840" w:right="857"/>
        <w:rPr>
          <w:rFonts w:ascii="Mangal" w:hAnsi="Mangal" w:cs="Mangal"/>
          <w:b w:val="0"/>
          <w:sz w:val="35"/>
          <w:lang w:bidi="hi-IN"/>
        </w:rPr>
      </w:pPr>
      <w:r>
        <w:rPr>
          <w:sz w:val="32"/>
        </w:rPr>
        <w:t>Vision</w:t>
      </w:r>
    </w:p>
    <w:p w:rsidR="007A39BA" w:rsidRDefault="007A39BA">
      <w:pPr>
        <w:pStyle w:val="BodyText"/>
        <w:spacing w:before="89" w:line="242" w:lineRule="auto"/>
        <w:ind w:left="840" w:right="857"/>
        <w:rPr>
          <w:rFonts w:cstheme="minorBidi"/>
          <w:szCs w:val="25"/>
          <w:lang w:bidi="hi-IN"/>
        </w:rPr>
      </w:pPr>
      <w:r>
        <w:rPr>
          <w:rFonts w:ascii="Mangal" w:hAnsi="Mangal" w:cs="Mangal"/>
          <w:b w:val="0"/>
          <w:sz w:val="35"/>
          <w:cs/>
          <w:lang w:bidi="hi-IN"/>
        </w:rPr>
        <w:t>दूरदर्शिता</w:t>
      </w:r>
    </w:p>
    <w:p w:rsidR="007A39BA" w:rsidRPr="00630CD9" w:rsidRDefault="007A39BA">
      <w:pPr>
        <w:pStyle w:val="BodyText"/>
        <w:spacing w:before="89" w:line="242" w:lineRule="auto"/>
        <w:ind w:left="840" w:right="857"/>
        <w:rPr>
          <w:rFonts w:cstheme="minorBidi"/>
          <w:b w:val="0"/>
          <w:bCs w:val="0"/>
          <w:szCs w:val="25"/>
          <w:lang w:bidi="hi-IN"/>
        </w:rPr>
      </w:pPr>
      <w:r w:rsidRPr="00630CD9">
        <w:rPr>
          <w:rFonts w:ascii="Mangal" w:hAnsi="Mangal" w:cs="Mangal" w:hint="cs"/>
          <w:b w:val="0"/>
          <w:bCs w:val="0"/>
          <w:szCs w:val="25"/>
          <w:cs/>
          <w:lang w:bidi="hi-IN"/>
        </w:rPr>
        <w:t xml:space="preserve">टिकाऊ कृषि के लिए लाभप्रद कीटों, कीट व्युत्पन्न जीवों और अन्य जैव-कारकों की जैव विविधता का दोहन करना। </w:t>
      </w:r>
    </w:p>
    <w:p w:rsidR="00EF710B" w:rsidRPr="00630CD9" w:rsidRDefault="000C150C">
      <w:pPr>
        <w:pStyle w:val="BodyText"/>
        <w:spacing w:before="89" w:line="242" w:lineRule="auto"/>
        <w:ind w:left="840" w:right="857"/>
        <w:rPr>
          <w:b w:val="0"/>
          <w:bCs w:val="0"/>
        </w:rPr>
      </w:pPr>
      <w:r w:rsidRPr="00630CD9">
        <w:rPr>
          <w:b w:val="0"/>
          <w:bCs w:val="0"/>
        </w:rPr>
        <w:t xml:space="preserve">Harnessing the biodiversity of beneficial insects, insect derived organisms and other </w:t>
      </w:r>
      <w:proofErr w:type="spellStart"/>
      <w:r w:rsidRPr="00630CD9">
        <w:rPr>
          <w:b w:val="0"/>
          <w:bCs w:val="0"/>
        </w:rPr>
        <w:t>bioagents</w:t>
      </w:r>
      <w:proofErr w:type="spellEnd"/>
      <w:r w:rsidRPr="00630CD9">
        <w:rPr>
          <w:b w:val="0"/>
          <w:bCs w:val="0"/>
        </w:rPr>
        <w:t xml:space="preserve"> for sustainable agriculture.</w:t>
      </w:r>
    </w:p>
    <w:p w:rsidR="00EF710B" w:rsidRDefault="00EF710B">
      <w:pPr>
        <w:pStyle w:val="BodyText"/>
        <w:rPr>
          <w:sz w:val="30"/>
        </w:rPr>
      </w:pPr>
    </w:p>
    <w:p w:rsidR="007A39BA" w:rsidRDefault="007A39BA">
      <w:pPr>
        <w:pStyle w:val="BodyText"/>
        <w:ind w:left="840"/>
        <w:rPr>
          <w:rFonts w:ascii="Mangal" w:hAnsi="Mangal" w:cs="Mangal"/>
          <w:lang w:bidi="hi-IN"/>
        </w:rPr>
      </w:pPr>
      <w:r>
        <w:rPr>
          <w:rFonts w:ascii="Mangal" w:hAnsi="Mangal" w:cs="Mangal"/>
          <w:cs/>
          <w:lang w:bidi="hi-IN"/>
        </w:rPr>
        <w:t>विशेष कार्य</w:t>
      </w:r>
    </w:p>
    <w:p w:rsidR="00EF710B" w:rsidRDefault="000C150C">
      <w:pPr>
        <w:pStyle w:val="BodyText"/>
        <w:ind w:left="840"/>
        <w:rPr>
          <w:rFonts w:cstheme="minorBidi"/>
          <w:szCs w:val="25"/>
          <w:lang w:bidi="hi-IN"/>
        </w:rPr>
      </w:pPr>
      <w:r>
        <w:t>Mission</w:t>
      </w:r>
    </w:p>
    <w:p w:rsidR="007A39BA" w:rsidRPr="00630CD9" w:rsidRDefault="007A39BA">
      <w:pPr>
        <w:pStyle w:val="BodyText"/>
        <w:ind w:left="840"/>
        <w:rPr>
          <w:rFonts w:cstheme="minorBidi"/>
          <w:b w:val="0"/>
          <w:bCs w:val="0"/>
          <w:szCs w:val="25"/>
          <w:lang w:bidi="hi-IN"/>
        </w:rPr>
      </w:pPr>
      <w:r w:rsidRPr="00630CD9">
        <w:rPr>
          <w:rFonts w:ascii="Mangal" w:hAnsi="Mangal" w:cs="Mangal" w:hint="cs"/>
          <w:b w:val="0"/>
          <w:bCs w:val="0"/>
          <w:szCs w:val="25"/>
          <w:cs/>
          <w:lang w:bidi="hi-IN"/>
        </w:rPr>
        <w:t xml:space="preserve">टिकाऊ कृषि के लिए कृषिगत महत्वपूर्ण </w:t>
      </w:r>
      <w:r w:rsidR="00F76B43" w:rsidRPr="00630CD9">
        <w:rPr>
          <w:rFonts w:ascii="Mangal" w:hAnsi="Mangal" w:cs="Mangal" w:hint="cs"/>
          <w:b w:val="0"/>
          <w:bCs w:val="0"/>
          <w:szCs w:val="25"/>
          <w:cs/>
          <w:lang w:bidi="hi-IN"/>
        </w:rPr>
        <w:t>कीट संसाधनों</w:t>
      </w:r>
      <w:r w:rsidR="00F76B43" w:rsidRPr="00630CD9">
        <w:rPr>
          <w:b w:val="0"/>
          <w:bCs w:val="0"/>
        </w:rPr>
        <w:t>*</w:t>
      </w:r>
      <w:r w:rsidR="00F76B43" w:rsidRPr="00630CD9">
        <w:rPr>
          <w:rFonts w:cstheme="minorBidi" w:hint="cs"/>
          <w:b w:val="0"/>
          <w:bCs w:val="0"/>
          <w:szCs w:val="25"/>
          <w:cs/>
          <w:lang w:bidi="hi-IN"/>
        </w:rPr>
        <w:t xml:space="preserve"> (</w:t>
      </w:r>
      <w:r w:rsidR="00F76B43" w:rsidRPr="00630CD9">
        <w:rPr>
          <w:rFonts w:ascii="Mangal" w:hAnsi="Mangal" w:cs="Mangal" w:hint="cs"/>
          <w:b w:val="0"/>
          <w:bCs w:val="0"/>
          <w:szCs w:val="25"/>
          <w:cs/>
          <w:lang w:bidi="hi-IN"/>
        </w:rPr>
        <w:t xml:space="preserve">माइट और मकड़ियों सहित) और जैव-कारकों का संग्रहण, विशेषताएँ, प्रलेखन, संरक्षण, आदान-प्रदान और उपयोग के लिए एक नोडल एजेंसी के रूप में कार्य करना। </w:t>
      </w:r>
    </w:p>
    <w:p w:rsidR="00EF710B" w:rsidRPr="00630CD9" w:rsidRDefault="00EF710B">
      <w:pPr>
        <w:pStyle w:val="BodyText"/>
        <w:spacing w:before="4"/>
        <w:rPr>
          <w:b w:val="0"/>
          <w:bCs w:val="0"/>
          <w:sz w:val="24"/>
        </w:rPr>
      </w:pPr>
    </w:p>
    <w:p w:rsidR="00EF710B" w:rsidRPr="00630CD9" w:rsidRDefault="000C150C">
      <w:pPr>
        <w:pStyle w:val="BodyText"/>
        <w:ind w:left="840" w:right="857"/>
        <w:rPr>
          <w:b w:val="0"/>
          <w:bCs w:val="0"/>
        </w:rPr>
      </w:pPr>
      <w:r w:rsidRPr="00630CD9">
        <w:rPr>
          <w:b w:val="0"/>
          <w:bCs w:val="0"/>
        </w:rPr>
        <w:t xml:space="preserve">To act as a nodal agency for collection, characterization, documentation, conservation, exchange and utilization of agriculturally important insect resources * (including mites and spiders) and </w:t>
      </w:r>
      <w:proofErr w:type="spellStart"/>
      <w:r w:rsidRPr="00630CD9">
        <w:rPr>
          <w:b w:val="0"/>
          <w:bCs w:val="0"/>
        </w:rPr>
        <w:t>bioagents</w:t>
      </w:r>
      <w:proofErr w:type="spellEnd"/>
      <w:r w:rsidRPr="00630CD9">
        <w:rPr>
          <w:b w:val="0"/>
          <w:bCs w:val="0"/>
        </w:rPr>
        <w:t xml:space="preserve"> for sustainable agriculture.</w:t>
      </w:r>
    </w:p>
    <w:p w:rsidR="00EF710B" w:rsidRDefault="00EF710B">
      <w:pPr>
        <w:sectPr w:rsidR="00EF710B">
          <w:type w:val="continuous"/>
          <w:pgSz w:w="16860" w:h="11930" w:orient="landscape"/>
          <w:pgMar w:top="1120" w:right="140" w:bottom="280" w:left="600" w:header="720" w:footer="720" w:gutter="0"/>
          <w:cols w:space="720"/>
        </w:sectPr>
      </w:pPr>
    </w:p>
    <w:p w:rsidR="00F76B43" w:rsidRPr="00CB5A2C" w:rsidRDefault="00F76B43" w:rsidP="000D080C">
      <w:pPr>
        <w:pStyle w:val="BodyText"/>
        <w:spacing w:before="89" w:after="7"/>
        <w:ind w:left="840" w:right="1540"/>
        <w:rPr>
          <w:rFonts w:ascii="Mangal" w:hAnsi="Mangal" w:cs="Mangal"/>
          <w:color w:val="171A17"/>
          <w:sz w:val="22"/>
          <w:szCs w:val="22"/>
          <w:lang w:bidi="hi-IN"/>
        </w:rPr>
      </w:pPr>
      <w:r w:rsidRPr="00CB5A2C">
        <w:rPr>
          <w:rFonts w:ascii="Mangal" w:hAnsi="Mangal" w:cs="Mangal"/>
          <w:color w:val="171A17"/>
          <w:sz w:val="22"/>
          <w:szCs w:val="22"/>
          <w:cs/>
          <w:lang w:bidi="hi-IN"/>
        </w:rPr>
        <w:lastRenderedPageBreak/>
        <w:t>मुख्य सेवा</w:t>
      </w:r>
      <w:r w:rsidRPr="00CB5A2C">
        <w:rPr>
          <w:rFonts w:ascii="Mangal" w:hAnsi="Mangal" w:cs="Mangal" w:hint="cs"/>
          <w:color w:val="171A17"/>
          <w:sz w:val="22"/>
          <w:szCs w:val="22"/>
          <w:cs/>
          <w:lang w:bidi="hi-IN"/>
        </w:rPr>
        <w:t xml:space="preserve">/ कार्य-विवरण </w:t>
      </w:r>
    </w:p>
    <w:p w:rsidR="00EF710B" w:rsidRPr="00CB5A2C" w:rsidRDefault="000C150C">
      <w:pPr>
        <w:pStyle w:val="BodyText"/>
        <w:spacing w:before="89" w:after="7"/>
        <w:ind w:left="840"/>
        <w:rPr>
          <w:color w:val="171A17"/>
          <w:sz w:val="22"/>
          <w:szCs w:val="22"/>
        </w:rPr>
      </w:pPr>
      <w:r w:rsidRPr="00CB5A2C">
        <w:rPr>
          <w:color w:val="171A17"/>
          <w:sz w:val="22"/>
          <w:szCs w:val="22"/>
        </w:rPr>
        <w:t>Main Services/Transactions</w:t>
      </w:r>
    </w:p>
    <w:tbl>
      <w:tblPr>
        <w:tblStyle w:val="TableGrid"/>
        <w:tblW w:w="0" w:type="auto"/>
        <w:tblInd w:w="840" w:type="dxa"/>
        <w:tblLayout w:type="fixed"/>
        <w:tblLook w:val="04A0" w:firstRow="1" w:lastRow="0" w:firstColumn="1" w:lastColumn="0" w:noHBand="0" w:noVBand="1"/>
      </w:tblPr>
      <w:tblGrid>
        <w:gridCol w:w="969"/>
        <w:gridCol w:w="1560"/>
        <w:gridCol w:w="1275"/>
        <w:gridCol w:w="1560"/>
        <w:gridCol w:w="1842"/>
        <w:gridCol w:w="1560"/>
        <w:gridCol w:w="1417"/>
        <w:gridCol w:w="1418"/>
        <w:gridCol w:w="992"/>
        <w:gridCol w:w="850"/>
        <w:gridCol w:w="1083"/>
      </w:tblGrid>
      <w:tr w:rsidR="00CB5A2C" w:rsidRPr="00CB5A2C" w:rsidTr="00CB5A2C">
        <w:tc>
          <w:tcPr>
            <w:tcW w:w="969" w:type="dxa"/>
          </w:tcPr>
          <w:p w:rsidR="00033566" w:rsidRPr="00CB5A2C" w:rsidRDefault="00033566" w:rsidP="00033566">
            <w:pPr>
              <w:pStyle w:val="TableParagraph"/>
              <w:spacing w:line="270" w:lineRule="exact"/>
              <w:ind w:left="97" w:right="68"/>
              <w:jc w:val="center"/>
              <w:rPr>
                <w:rFonts w:cstheme="minorBidi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क्र. सं.  </w:t>
            </w:r>
            <w:proofErr w:type="spellStart"/>
            <w:r w:rsidRPr="00CB5A2C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tabs>
                <w:tab w:val="left" w:pos="1800"/>
              </w:tabs>
              <w:ind w:left="114" w:right="36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सेवा</w:t>
            </w:r>
            <w:r w:rsidRPr="00CB5A2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 xml:space="preserve">(यें)/ कार्य-विवरण </w:t>
            </w:r>
            <w:r w:rsidRPr="00CB5A2C">
              <w:rPr>
                <w:b/>
                <w:sz w:val="20"/>
                <w:szCs w:val="20"/>
              </w:rPr>
              <w:t>Service(s)/ Transaction(s)</w:t>
            </w:r>
          </w:p>
        </w:tc>
        <w:tc>
          <w:tcPr>
            <w:tcW w:w="1275" w:type="dxa"/>
          </w:tcPr>
          <w:p w:rsidR="00033566" w:rsidRPr="00CB5A2C" w:rsidRDefault="00033566" w:rsidP="00033566">
            <w:pPr>
              <w:pStyle w:val="TableParagraph"/>
              <w:spacing w:line="270" w:lineRule="exact"/>
              <w:ind w:left="96" w:right="95"/>
              <w:jc w:val="center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भार </w:t>
            </w:r>
            <w:r w:rsidRPr="00CB5A2C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उत्तरदायी</w:t>
            </w:r>
            <w:r w:rsidRPr="00CB5A2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व्यक्ति का पद सहित नाम </w:t>
            </w:r>
            <w:r w:rsidRPr="00CB5A2C">
              <w:rPr>
                <w:b/>
                <w:sz w:val="20"/>
                <w:szCs w:val="20"/>
              </w:rPr>
              <w:t>Responsible person along with designation</w:t>
            </w:r>
          </w:p>
        </w:tc>
        <w:tc>
          <w:tcPr>
            <w:tcW w:w="1842" w:type="dxa"/>
          </w:tcPr>
          <w:p w:rsidR="00033566" w:rsidRPr="00CB5A2C" w:rsidRDefault="00033566" w:rsidP="00033566">
            <w:pPr>
              <w:pStyle w:val="TableParagraph"/>
              <w:spacing w:line="270" w:lineRule="exact"/>
              <w:ind w:left="113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ईमेल </w:t>
            </w:r>
          </w:p>
          <w:p w:rsidR="00033566" w:rsidRPr="00CB5A2C" w:rsidRDefault="00033566" w:rsidP="00033566">
            <w:pPr>
              <w:pStyle w:val="TableParagraph"/>
              <w:spacing w:line="270" w:lineRule="exact"/>
              <w:ind w:left="113"/>
              <w:rPr>
                <w:b/>
                <w:sz w:val="20"/>
                <w:szCs w:val="20"/>
              </w:rPr>
            </w:pPr>
            <w:r w:rsidRPr="00CB5A2C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tabs>
                <w:tab w:val="left" w:pos="1508"/>
                <w:tab w:val="left" w:pos="1561"/>
              </w:tabs>
              <w:ind w:right="53"/>
              <w:jc w:val="both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मोबाईल और फोन नंबर</w:t>
            </w:r>
          </w:p>
          <w:p w:rsidR="00033566" w:rsidRPr="00CB5A2C" w:rsidRDefault="00033566" w:rsidP="00033566">
            <w:pPr>
              <w:pStyle w:val="TableParagraph"/>
              <w:tabs>
                <w:tab w:val="left" w:pos="1508"/>
                <w:tab w:val="left" w:pos="1561"/>
              </w:tabs>
              <w:ind w:right="53"/>
              <w:jc w:val="both"/>
              <w:rPr>
                <w:b/>
                <w:sz w:val="20"/>
                <w:szCs w:val="20"/>
              </w:rPr>
            </w:pPr>
            <w:r w:rsidRPr="00CB5A2C">
              <w:rPr>
                <w:b/>
                <w:sz w:val="20"/>
                <w:szCs w:val="20"/>
              </w:rPr>
              <w:t>Mobile &amp; Land line phone</w:t>
            </w:r>
          </w:p>
        </w:tc>
        <w:tc>
          <w:tcPr>
            <w:tcW w:w="1417" w:type="dxa"/>
          </w:tcPr>
          <w:p w:rsidR="00033566" w:rsidRPr="00CB5A2C" w:rsidRDefault="00033566" w:rsidP="00033566">
            <w:pPr>
              <w:pStyle w:val="TableParagraph"/>
              <w:spacing w:line="270" w:lineRule="exact"/>
              <w:ind w:left="112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प्रक्रिया </w:t>
            </w:r>
          </w:p>
          <w:p w:rsidR="00033566" w:rsidRPr="00CB5A2C" w:rsidRDefault="00033566" w:rsidP="00033566">
            <w:pPr>
              <w:pStyle w:val="TableParagraph"/>
              <w:spacing w:line="270" w:lineRule="exact"/>
              <w:ind w:left="112"/>
              <w:rPr>
                <w:b/>
                <w:sz w:val="20"/>
                <w:szCs w:val="20"/>
              </w:rPr>
            </w:pPr>
            <w:r w:rsidRPr="00CB5A2C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1418" w:type="dxa"/>
          </w:tcPr>
          <w:p w:rsidR="00033566" w:rsidRPr="00CB5A2C" w:rsidRDefault="00033566" w:rsidP="00033566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आवश्यक दस्तावेज </w:t>
            </w:r>
            <w:r w:rsidRPr="00CB5A2C">
              <w:rPr>
                <w:b/>
                <w:sz w:val="20"/>
                <w:szCs w:val="20"/>
              </w:rPr>
              <w:t>Document (s) Required</w:t>
            </w:r>
          </w:p>
        </w:tc>
        <w:tc>
          <w:tcPr>
            <w:tcW w:w="2925" w:type="dxa"/>
            <w:gridSpan w:val="3"/>
          </w:tcPr>
          <w:p w:rsidR="00033566" w:rsidRPr="00CB5A2C" w:rsidRDefault="00033566" w:rsidP="00CB5A2C">
            <w:pPr>
              <w:pStyle w:val="TableParagraph"/>
              <w:tabs>
                <w:tab w:val="center" w:pos="1974"/>
                <w:tab w:val="left" w:pos="2610"/>
              </w:tabs>
              <w:spacing w:line="270" w:lineRule="exact"/>
              <w:ind w:right="1394"/>
              <w:jc w:val="center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शुल्क </w:t>
            </w:r>
            <w:r w:rsidRPr="00CB5A2C">
              <w:rPr>
                <w:b/>
                <w:sz w:val="20"/>
                <w:szCs w:val="20"/>
              </w:rPr>
              <w:t>Fees</w:t>
            </w:r>
          </w:p>
          <w:p w:rsidR="00985111" w:rsidRPr="00CB5A2C" w:rsidRDefault="00985111" w:rsidP="00033566">
            <w:pPr>
              <w:pStyle w:val="TableParagraph"/>
              <w:tabs>
                <w:tab w:val="center" w:pos="1974"/>
                <w:tab w:val="left" w:pos="2610"/>
              </w:tabs>
              <w:spacing w:line="270" w:lineRule="exact"/>
              <w:ind w:left="1412" w:right="1394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tabs>
                <w:tab w:val="center" w:pos="1974"/>
                <w:tab w:val="left" w:pos="2610"/>
              </w:tabs>
              <w:spacing w:line="270" w:lineRule="exact"/>
              <w:ind w:left="1412" w:right="1394"/>
              <w:rPr>
                <w:b/>
                <w:sz w:val="20"/>
                <w:szCs w:val="20"/>
              </w:rPr>
            </w:pPr>
          </w:p>
        </w:tc>
      </w:tr>
      <w:tr w:rsidR="00CB5A2C" w:rsidRPr="00CB5A2C" w:rsidTr="00CB5A2C">
        <w:tc>
          <w:tcPr>
            <w:tcW w:w="969" w:type="dxa"/>
          </w:tcPr>
          <w:p w:rsidR="00033566" w:rsidRPr="00CB5A2C" w:rsidRDefault="00033566" w:rsidP="00033566">
            <w:pPr>
              <w:pStyle w:val="TableParagraph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tabs>
                <w:tab w:val="left" w:pos="1968"/>
              </w:tabs>
              <w:spacing w:line="251" w:lineRule="exact"/>
              <w:ind w:left="114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प्रसंस्कृत कीट प्रतिदर्शों</w:t>
            </w: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, माहू और कॉक्सिडस की पहचान </w:t>
            </w:r>
            <w:r w:rsidRPr="00CB5A2C">
              <w:rPr>
                <w:sz w:val="20"/>
                <w:szCs w:val="20"/>
              </w:rPr>
              <w:t>Identification of  processed insect samples, aphids and coccids</w:t>
            </w:r>
          </w:p>
        </w:tc>
        <w:tc>
          <w:tcPr>
            <w:tcW w:w="1275" w:type="dxa"/>
          </w:tcPr>
          <w:p w:rsidR="00985111" w:rsidRPr="00CB5A2C" w:rsidRDefault="00985111" w:rsidP="00033566">
            <w:pPr>
              <w:pStyle w:val="TableParagraph"/>
              <w:spacing w:line="251" w:lineRule="exact"/>
              <w:ind w:left="96" w:right="69"/>
              <w:jc w:val="center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96" w:right="69"/>
              <w:jc w:val="center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96" w:right="69"/>
              <w:jc w:val="center"/>
              <w:rPr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spacing w:line="251" w:lineRule="exact"/>
              <w:ind w:left="96" w:right="69"/>
              <w:jc w:val="center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jc w:val="both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डॉ. एन. भक्तवत्सलम</w:t>
            </w: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jc w:val="both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निदेशक</w:t>
            </w: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रा</w:t>
            </w: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.कृ.की.सं.ब्यूरो </w:t>
            </w: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proofErr w:type="spellStart"/>
            <w:r w:rsidRPr="00CB5A2C">
              <w:rPr>
                <w:sz w:val="20"/>
                <w:szCs w:val="20"/>
              </w:rPr>
              <w:t>Dr</w:t>
            </w:r>
            <w:proofErr w:type="spellEnd"/>
            <w:r w:rsidRPr="00CB5A2C">
              <w:rPr>
                <w:sz w:val="20"/>
                <w:szCs w:val="20"/>
              </w:rPr>
              <w:t xml:space="preserve"> N. </w:t>
            </w:r>
            <w:proofErr w:type="spellStart"/>
            <w:r w:rsidRPr="00CB5A2C">
              <w:rPr>
                <w:sz w:val="20"/>
                <w:szCs w:val="20"/>
              </w:rPr>
              <w:t>Bakthavatsalam</w:t>
            </w:r>
            <w:proofErr w:type="spellEnd"/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Director</w:t>
            </w: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NBAIR</w:t>
            </w:r>
          </w:p>
        </w:tc>
        <w:tc>
          <w:tcPr>
            <w:tcW w:w="1842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proofErr w:type="spellStart"/>
            <w:proofErr w:type="gramStart"/>
            <w:r w:rsidRPr="00CB5A2C">
              <w:rPr>
                <w:sz w:val="20"/>
                <w:szCs w:val="20"/>
              </w:rPr>
              <w:t>director.nbair</w:t>
            </w:r>
            <w:proofErr w:type="spellEnd"/>
            <w:proofErr w:type="gramEnd"/>
            <w:r w:rsidRPr="00CB5A2C">
              <w:rPr>
                <w:sz w:val="20"/>
                <w:szCs w:val="20"/>
              </w:rPr>
              <w:t>@ gmail.com,</w:t>
            </w:r>
          </w:p>
          <w:p w:rsidR="00033566" w:rsidRPr="00CB5A2C" w:rsidRDefault="00033566" w:rsidP="00033566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Bakthavatsala</w:t>
            </w:r>
            <w:hyperlink r:id="rId7">
              <w:r w:rsidRPr="00CB5A2C">
                <w:rPr>
                  <w:sz w:val="20"/>
                  <w:szCs w:val="20"/>
                </w:rPr>
                <w:t>m.N@icar.gov.</w:t>
              </w:r>
            </w:hyperlink>
            <w:r w:rsidRPr="00CB5A2C">
              <w:rPr>
                <w:sz w:val="20"/>
                <w:szCs w:val="20"/>
              </w:rPr>
              <w:t xml:space="preserve"> in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ind w:left="115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080-23414220</w:t>
            </w:r>
          </w:p>
          <w:p w:rsidR="00033566" w:rsidRPr="00CB5A2C" w:rsidRDefault="00033566" w:rsidP="00033566">
            <w:pPr>
              <w:pStyle w:val="TableParagraph"/>
              <w:rPr>
                <w:b/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ind w:left="11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080-23412983</w:t>
            </w:r>
          </w:p>
          <w:p w:rsidR="00033566" w:rsidRPr="00CB5A2C" w:rsidRDefault="00033566" w:rsidP="00033566">
            <w:pPr>
              <w:pStyle w:val="TableParagraph"/>
              <w:rPr>
                <w:b/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ind w:left="11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0988652741</w:t>
            </w:r>
          </w:p>
        </w:tc>
        <w:tc>
          <w:tcPr>
            <w:tcW w:w="1417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12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एस.ओ.पी.</w:t>
            </w: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आधार पर रूपांतरीय और आणविक पहचान </w:t>
            </w:r>
            <w:r w:rsidRPr="00CB5A2C">
              <w:rPr>
                <w:sz w:val="20"/>
                <w:szCs w:val="20"/>
              </w:rPr>
              <w:t>Morphological and molecular identification</w:t>
            </w:r>
            <w:r w:rsidRPr="00CB5A2C">
              <w:rPr>
                <w:sz w:val="20"/>
                <w:szCs w:val="20"/>
              </w:rPr>
              <w:tab/>
            </w:r>
            <w:r w:rsidRPr="00CB5A2C">
              <w:rPr>
                <w:spacing w:val="-6"/>
                <w:sz w:val="20"/>
                <w:szCs w:val="20"/>
              </w:rPr>
              <w:t xml:space="preserve">as </w:t>
            </w:r>
            <w:r w:rsidRPr="00CB5A2C">
              <w:rPr>
                <w:sz w:val="20"/>
                <w:szCs w:val="20"/>
              </w:rPr>
              <w:t>per SOP</w:t>
            </w:r>
          </w:p>
        </w:tc>
        <w:tc>
          <w:tcPr>
            <w:tcW w:w="1418" w:type="dxa"/>
          </w:tcPr>
          <w:p w:rsidR="00033566" w:rsidRPr="00CB5A2C" w:rsidRDefault="00033566" w:rsidP="00033566">
            <w:pPr>
              <w:pStyle w:val="TableParagraph"/>
              <w:tabs>
                <w:tab w:val="left" w:pos="1262"/>
              </w:tabs>
              <w:spacing w:line="251" w:lineRule="exact"/>
              <w:ind w:left="110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पहचान के लिए माँगपत्र </w:t>
            </w:r>
          </w:p>
          <w:p w:rsidR="00033566" w:rsidRPr="00CB5A2C" w:rsidRDefault="00033566" w:rsidP="00033566">
            <w:pPr>
              <w:pStyle w:val="TableParagraph"/>
              <w:tabs>
                <w:tab w:val="left" w:pos="1262"/>
              </w:tabs>
              <w:spacing w:line="251" w:lineRule="exact"/>
              <w:ind w:left="110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 xml:space="preserve">Indent </w:t>
            </w:r>
            <w:r w:rsidRPr="00CB5A2C">
              <w:rPr>
                <w:spacing w:val="-5"/>
                <w:sz w:val="20"/>
                <w:szCs w:val="20"/>
              </w:rPr>
              <w:t xml:space="preserve">for </w:t>
            </w:r>
            <w:r w:rsidRPr="00CB5A2C">
              <w:rPr>
                <w:sz w:val="20"/>
                <w:szCs w:val="20"/>
              </w:rPr>
              <w:t>identification</w:t>
            </w:r>
            <w:r w:rsidRPr="00CB5A2C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श्रेणी </w:t>
            </w:r>
            <w:r w:rsidRPr="00CB5A2C">
              <w:rPr>
                <w:b/>
                <w:sz w:val="20"/>
                <w:szCs w:val="20"/>
              </w:rPr>
              <w:t>Category</w:t>
            </w: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प्रकार </w:t>
            </w:r>
            <w:r w:rsidRPr="00CB5A2C">
              <w:rPr>
                <w:b/>
                <w:sz w:val="20"/>
                <w:szCs w:val="20"/>
              </w:rPr>
              <w:t>Mode</w:t>
            </w: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51" w:lineRule="exact"/>
              <w:ind w:left="113"/>
              <w:rPr>
                <w:b/>
                <w:sz w:val="20"/>
                <w:szCs w:val="20"/>
              </w:rPr>
            </w:pPr>
            <w:r w:rsidRPr="00CB5A2C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083" w:type="dxa"/>
          </w:tcPr>
          <w:p w:rsidR="00033566" w:rsidRPr="00CB5A2C" w:rsidRDefault="00033566" w:rsidP="00033566">
            <w:pPr>
              <w:pStyle w:val="TableParagraph"/>
              <w:spacing w:line="251" w:lineRule="exact"/>
              <w:ind w:left="108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 xml:space="preserve">राशि </w:t>
            </w:r>
          </w:p>
          <w:p w:rsidR="00985111" w:rsidRPr="00CB5A2C" w:rsidRDefault="00033566" w:rsidP="00985111">
            <w:pPr>
              <w:pStyle w:val="TableParagraph"/>
              <w:tabs>
                <w:tab w:val="left" w:pos="720"/>
              </w:tabs>
              <w:spacing w:line="238" w:lineRule="exact"/>
              <w:ind w:left="108"/>
              <w:rPr>
                <w:b/>
                <w:sz w:val="20"/>
                <w:szCs w:val="20"/>
              </w:rPr>
            </w:pPr>
            <w:r w:rsidRPr="00CB5A2C">
              <w:rPr>
                <w:b/>
                <w:sz w:val="20"/>
                <w:szCs w:val="20"/>
              </w:rPr>
              <w:t>Amount</w:t>
            </w:r>
            <w:r w:rsidR="00985111" w:rsidRPr="00CB5A2C">
              <w:rPr>
                <w:b/>
                <w:sz w:val="20"/>
                <w:szCs w:val="20"/>
              </w:rPr>
              <w:t xml:space="preserve"> </w:t>
            </w:r>
          </w:p>
          <w:p w:rsidR="00985111" w:rsidRPr="00CB5A2C" w:rsidRDefault="00985111" w:rsidP="00985111">
            <w:pPr>
              <w:pStyle w:val="TableParagraph"/>
              <w:tabs>
                <w:tab w:val="left" w:pos="720"/>
              </w:tabs>
              <w:spacing w:line="238" w:lineRule="exact"/>
              <w:ind w:left="108"/>
              <w:rPr>
                <w:b/>
                <w:sz w:val="20"/>
                <w:szCs w:val="20"/>
              </w:rPr>
            </w:pPr>
          </w:p>
          <w:p w:rsidR="00985111" w:rsidRPr="00CB5A2C" w:rsidRDefault="00985111" w:rsidP="00985111">
            <w:pPr>
              <w:pStyle w:val="TableParagraph"/>
              <w:tabs>
                <w:tab w:val="left" w:pos="720"/>
              </w:tabs>
              <w:spacing w:line="238" w:lineRule="exact"/>
              <w:ind w:left="108"/>
              <w:rPr>
                <w:b/>
                <w:sz w:val="20"/>
                <w:szCs w:val="20"/>
              </w:rPr>
            </w:pPr>
          </w:p>
          <w:p w:rsidR="00985111" w:rsidRPr="00CB5A2C" w:rsidRDefault="00985111" w:rsidP="00985111">
            <w:pPr>
              <w:pStyle w:val="TableParagraph"/>
              <w:tabs>
                <w:tab w:val="left" w:pos="720"/>
              </w:tabs>
              <w:spacing w:line="238" w:lineRule="exact"/>
              <w:ind w:left="108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भा.कृ.अनु.प.</w:t>
            </w:r>
            <w:r w:rsidRPr="00CB5A2C">
              <w:rPr>
                <w:rFonts w:ascii="Mangal" w:hAnsi="Mangal" w:cs="Mangal"/>
                <w:b/>
                <w:sz w:val="20"/>
                <w:szCs w:val="20"/>
                <w:lang w:bidi="hi-IN"/>
              </w:rPr>
              <w:t xml:space="preserve"> </w:t>
            </w:r>
            <w:r w:rsidRPr="00CB5A2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के मानदंडों अनुसार</w:t>
            </w:r>
          </w:p>
          <w:p w:rsidR="00985111" w:rsidRPr="00CB5A2C" w:rsidRDefault="00985111" w:rsidP="00CB5A2C">
            <w:pPr>
              <w:pStyle w:val="TableParagraph"/>
              <w:spacing w:line="251" w:lineRule="exact"/>
              <w:ind w:left="108"/>
              <w:rPr>
                <w:b/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As</w:t>
            </w:r>
            <w:r w:rsidRPr="00CB5A2C">
              <w:rPr>
                <w:sz w:val="20"/>
                <w:szCs w:val="20"/>
              </w:rPr>
              <w:tab/>
            </w:r>
            <w:r w:rsidRPr="00CB5A2C">
              <w:rPr>
                <w:spacing w:val="-6"/>
                <w:sz w:val="20"/>
                <w:szCs w:val="20"/>
              </w:rPr>
              <w:t>per</w:t>
            </w:r>
            <w:r w:rsidRPr="00CB5A2C">
              <w:rPr>
                <w:sz w:val="20"/>
                <w:szCs w:val="20"/>
              </w:rPr>
              <w:t xml:space="preserve"> ICAR</w:t>
            </w:r>
            <w:r w:rsidRPr="00CB5A2C">
              <w:rPr>
                <w:sz w:val="20"/>
                <w:szCs w:val="20"/>
              </w:rPr>
              <w:t xml:space="preserve"> </w:t>
            </w:r>
            <w:r w:rsidRPr="00CB5A2C">
              <w:rPr>
                <w:sz w:val="20"/>
                <w:szCs w:val="20"/>
              </w:rPr>
              <w:t>norms</w:t>
            </w:r>
          </w:p>
          <w:p w:rsidR="00985111" w:rsidRPr="00CB5A2C" w:rsidRDefault="00985111" w:rsidP="00033566">
            <w:pPr>
              <w:pStyle w:val="TableParagraph"/>
              <w:spacing w:line="251" w:lineRule="exact"/>
              <w:ind w:left="108"/>
              <w:rPr>
                <w:b/>
                <w:sz w:val="20"/>
                <w:szCs w:val="20"/>
              </w:rPr>
            </w:pPr>
          </w:p>
        </w:tc>
      </w:tr>
      <w:tr w:rsidR="00CB5A2C" w:rsidRPr="00CB5A2C" w:rsidTr="00CB5A2C">
        <w:tc>
          <w:tcPr>
            <w:tcW w:w="969" w:type="dxa"/>
          </w:tcPr>
          <w:p w:rsidR="00033566" w:rsidRPr="00CB5A2C" w:rsidRDefault="00033566" w:rsidP="00033566">
            <w:pPr>
              <w:pStyle w:val="TableParagraph"/>
              <w:spacing w:line="263" w:lineRule="exact"/>
              <w:ind w:left="97" w:right="21"/>
              <w:jc w:val="center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033566" w:rsidRPr="00CB5A2C" w:rsidRDefault="00033566" w:rsidP="00033566">
            <w:pPr>
              <w:pStyle w:val="TableParagraph"/>
              <w:tabs>
                <w:tab w:val="left" w:pos="1016"/>
                <w:tab w:val="left" w:pos="1258"/>
              </w:tabs>
              <w:ind w:left="114" w:right="102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कीटों</w:t>
            </w: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/कीट व्युत्पन्न संसाधनों की आपूर्ति  </w:t>
            </w:r>
            <w:r w:rsidRPr="00CB5A2C">
              <w:rPr>
                <w:sz w:val="20"/>
                <w:szCs w:val="20"/>
              </w:rPr>
              <w:t>Supply</w:t>
            </w:r>
            <w:r w:rsidRPr="00CB5A2C">
              <w:rPr>
                <w:sz w:val="20"/>
                <w:szCs w:val="20"/>
              </w:rPr>
              <w:tab/>
            </w:r>
            <w:r w:rsidRPr="00CB5A2C">
              <w:rPr>
                <w:spacing w:val="-8"/>
                <w:sz w:val="20"/>
                <w:szCs w:val="20"/>
              </w:rPr>
              <w:t xml:space="preserve">of </w:t>
            </w:r>
            <w:r w:rsidRPr="00CB5A2C">
              <w:rPr>
                <w:sz w:val="20"/>
                <w:szCs w:val="20"/>
              </w:rPr>
              <w:t>insects/insect derived resources</w:t>
            </w:r>
          </w:p>
        </w:tc>
        <w:tc>
          <w:tcPr>
            <w:tcW w:w="1275" w:type="dxa"/>
          </w:tcPr>
          <w:p w:rsidR="00985111" w:rsidRPr="00CB5A2C" w:rsidRDefault="00985111" w:rsidP="00033566">
            <w:pPr>
              <w:pStyle w:val="TableParagraph"/>
              <w:ind w:left="119" w:right="71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ind w:left="119" w:right="71"/>
              <w:rPr>
                <w:sz w:val="20"/>
                <w:szCs w:val="20"/>
              </w:rPr>
            </w:pPr>
          </w:p>
          <w:p w:rsidR="00033566" w:rsidRPr="00CB5A2C" w:rsidRDefault="00985111" w:rsidP="00033566">
            <w:pPr>
              <w:pStyle w:val="TableParagraph"/>
              <w:ind w:left="119" w:right="71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985111" w:rsidRPr="00CB5A2C" w:rsidRDefault="00985111" w:rsidP="00033566">
            <w:pPr>
              <w:pStyle w:val="TableParagraph"/>
              <w:spacing w:line="263" w:lineRule="exact"/>
              <w:ind w:left="116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63" w:lineRule="exact"/>
              <w:ind w:left="116"/>
              <w:rPr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spacing w:line="263" w:lineRule="exact"/>
              <w:ind w:left="116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------do--</w:t>
            </w:r>
          </w:p>
        </w:tc>
        <w:tc>
          <w:tcPr>
            <w:tcW w:w="1842" w:type="dxa"/>
          </w:tcPr>
          <w:p w:rsidR="00985111" w:rsidRPr="00CB5A2C" w:rsidRDefault="00985111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------do--</w:t>
            </w:r>
          </w:p>
        </w:tc>
        <w:tc>
          <w:tcPr>
            <w:tcW w:w="1560" w:type="dxa"/>
          </w:tcPr>
          <w:p w:rsidR="00985111" w:rsidRPr="00CB5A2C" w:rsidRDefault="00985111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</w:p>
          <w:p w:rsidR="00033566" w:rsidRPr="00CB5A2C" w:rsidRDefault="00033566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------do--</w:t>
            </w:r>
          </w:p>
        </w:tc>
        <w:tc>
          <w:tcPr>
            <w:tcW w:w="1417" w:type="dxa"/>
          </w:tcPr>
          <w:p w:rsidR="00033566" w:rsidRPr="00CB5A2C" w:rsidRDefault="00033566" w:rsidP="00033566">
            <w:pPr>
              <w:pStyle w:val="TableParagraph"/>
              <w:ind w:left="112" w:right="84"/>
              <w:jc w:val="both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कीटों</w:t>
            </w: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/कीट व्युत्पन्न जीवों का बहोत्पादन   </w:t>
            </w:r>
            <w:r w:rsidRPr="00CB5A2C">
              <w:rPr>
                <w:sz w:val="20"/>
                <w:szCs w:val="20"/>
              </w:rPr>
              <w:t>Mass production of insects/ insect derived organisms</w:t>
            </w:r>
          </w:p>
        </w:tc>
        <w:tc>
          <w:tcPr>
            <w:tcW w:w="1418" w:type="dxa"/>
          </w:tcPr>
          <w:p w:rsidR="00033566" w:rsidRPr="00CB5A2C" w:rsidRDefault="00033566" w:rsidP="00033566">
            <w:pPr>
              <w:pStyle w:val="TableParagraph"/>
              <w:spacing w:line="268" w:lineRule="exact"/>
              <w:ind w:left="181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जीवों की</w:t>
            </w:r>
            <w:r w:rsidRPr="00CB5A2C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आपूर्ति, जीव आधारभूत आंकड़ा मांगने के लिए माँगपत्र </w:t>
            </w: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CB5A2C">
              <w:rPr>
                <w:sz w:val="20"/>
                <w:szCs w:val="20"/>
              </w:rPr>
              <w:t>Indent for</w:t>
            </w:r>
          </w:p>
          <w:p w:rsidR="00033566" w:rsidRPr="00CB5A2C" w:rsidRDefault="00033566" w:rsidP="00033566">
            <w:pPr>
              <w:pStyle w:val="TableParagraph"/>
              <w:ind w:left="110" w:right="-540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Supply</w:t>
            </w:r>
            <w:r w:rsidRPr="00CB5A2C">
              <w:rPr>
                <w:rFonts w:cstheme="minorBidi" w:hint="cs"/>
                <w:sz w:val="20"/>
                <w:szCs w:val="20"/>
                <w:cs/>
                <w:lang w:bidi="hi-IN"/>
              </w:rPr>
              <w:t xml:space="preserve"> </w:t>
            </w:r>
            <w:proofErr w:type="spellStart"/>
            <w:r w:rsidRPr="00CB5A2C">
              <w:rPr>
                <w:sz w:val="20"/>
                <w:szCs w:val="20"/>
              </w:rPr>
              <w:t>Baselin</w:t>
            </w:r>
            <w:proofErr w:type="spellEnd"/>
            <w:r w:rsidRPr="00CB5A2C">
              <w:rPr>
                <w:rFonts w:cstheme="minorBidi" w:hint="cs"/>
                <w:sz w:val="20"/>
                <w:szCs w:val="20"/>
                <w:cs/>
                <w:lang w:bidi="hi-IN"/>
              </w:rPr>
              <w:t xml:space="preserve"> </w:t>
            </w:r>
            <w:r w:rsidRPr="00CB5A2C">
              <w:rPr>
                <w:spacing w:val="-4"/>
                <w:sz w:val="20"/>
                <w:szCs w:val="20"/>
              </w:rPr>
              <w:t>data</w:t>
            </w:r>
            <w:r w:rsidRPr="00CB5A2C">
              <w:rPr>
                <w:sz w:val="20"/>
                <w:szCs w:val="20"/>
              </w:rPr>
              <w:t>, e</w:t>
            </w:r>
          </w:p>
          <w:p w:rsidR="00033566" w:rsidRPr="00CB5A2C" w:rsidRDefault="00033566" w:rsidP="00033566">
            <w:pPr>
              <w:pStyle w:val="TableParagraph"/>
              <w:spacing w:before="1" w:line="268" w:lineRule="exact"/>
              <w:ind w:left="110" w:right="4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of organism</w:t>
            </w:r>
          </w:p>
        </w:tc>
        <w:tc>
          <w:tcPr>
            <w:tcW w:w="992" w:type="dxa"/>
          </w:tcPr>
          <w:p w:rsidR="00033566" w:rsidRPr="00CB5A2C" w:rsidRDefault="00033566" w:rsidP="00033566">
            <w:pPr>
              <w:pStyle w:val="TableParagraph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ind w:left="181" w:right="84" w:hanging="108"/>
              <w:rPr>
                <w:sz w:val="20"/>
                <w:szCs w:val="20"/>
              </w:rPr>
            </w:pPr>
          </w:p>
          <w:p w:rsidR="00033566" w:rsidRPr="00CB5A2C" w:rsidRDefault="00985111" w:rsidP="00033566">
            <w:pPr>
              <w:pStyle w:val="TableParagraph"/>
              <w:ind w:left="181" w:right="84" w:hanging="108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33566" w:rsidRPr="00CB5A2C" w:rsidRDefault="00033566" w:rsidP="00033566">
            <w:pPr>
              <w:pStyle w:val="TableParagraph"/>
              <w:rPr>
                <w:b/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ind w:right="223"/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</w:p>
          <w:p w:rsidR="00033566" w:rsidRPr="00CB5A2C" w:rsidRDefault="00985111" w:rsidP="00CB5A2C">
            <w:pPr>
              <w:pStyle w:val="TableParagraph"/>
              <w:tabs>
                <w:tab w:val="left" w:pos="406"/>
              </w:tabs>
              <w:ind w:left="-114" w:right="223"/>
              <w:jc w:val="center"/>
              <w:rPr>
                <w:sz w:val="20"/>
                <w:szCs w:val="20"/>
              </w:rPr>
            </w:pPr>
            <w:r w:rsidRPr="00CB5A2C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डी डी द्वारा </w:t>
            </w:r>
            <w:r w:rsidRPr="00CB5A2C">
              <w:rPr>
                <w:sz w:val="20"/>
                <w:szCs w:val="20"/>
              </w:rPr>
              <w:t>By DD</w:t>
            </w:r>
          </w:p>
        </w:tc>
        <w:tc>
          <w:tcPr>
            <w:tcW w:w="1083" w:type="dxa"/>
          </w:tcPr>
          <w:p w:rsidR="00033566" w:rsidRPr="00CB5A2C" w:rsidRDefault="00033566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</w:p>
          <w:p w:rsidR="00985111" w:rsidRPr="00CB5A2C" w:rsidRDefault="00985111" w:rsidP="00033566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</w:p>
          <w:p w:rsidR="00985111" w:rsidRPr="00CB5A2C" w:rsidRDefault="00985111" w:rsidP="00985111">
            <w:pPr>
              <w:pStyle w:val="TableParagraph"/>
              <w:tabs>
                <w:tab w:val="left" w:pos="720"/>
              </w:tabs>
              <w:spacing w:line="238" w:lineRule="exact"/>
              <w:ind w:left="108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CB5A2C">
              <w:rPr>
                <w:rFonts w:ascii="Mangal" w:hAnsi="Mangal" w:cs="Mangal"/>
                <w:b/>
                <w:sz w:val="20"/>
                <w:szCs w:val="20"/>
                <w:cs/>
                <w:lang w:bidi="hi-IN"/>
              </w:rPr>
              <w:t>भा.कृ.अनु.प.</w:t>
            </w:r>
            <w:r w:rsidRPr="00CB5A2C">
              <w:rPr>
                <w:rFonts w:ascii="Mangal" w:hAnsi="Mangal" w:cs="Mangal"/>
                <w:b/>
                <w:sz w:val="20"/>
                <w:szCs w:val="20"/>
                <w:lang w:bidi="hi-IN"/>
              </w:rPr>
              <w:t xml:space="preserve"> </w:t>
            </w:r>
            <w:r w:rsidRPr="00CB5A2C">
              <w:rPr>
                <w:rFonts w:ascii="Mangal" w:hAnsi="Mangal" w:cs="Mangal" w:hint="cs"/>
                <w:b/>
                <w:sz w:val="20"/>
                <w:szCs w:val="20"/>
                <w:cs/>
                <w:lang w:bidi="hi-IN"/>
              </w:rPr>
              <w:t>के मानदंडों अनुसार</w:t>
            </w:r>
          </w:p>
          <w:p w:rsidR="00985111" w:rsidRPr="00CB5A2C" w:rsidRDefault="00985111" w:rsidP="00985111">
            <w:pPr>
              <w:pStyle w:val="TableParagraph"/>
              <w:spacing w:line="263" w:lineRule="exact"/>
              <w:ind w:left="113"/>
              <w:rPr>
                <w:sz w:val="20"/>
                <w:szCs w:val="20"/>
              </w:rPr>
            </w:pPr>
            <w:r w:rsidRPr="00CB5A2C">
              <w:rPr>
                <w:sz w:val="20"/>
                <w:szCs w:val="20"/>
              </w:rPr>
              <w:t>As</w:t>
            </w:r>
            <w:r w:rsidRPr="00CB5A2C">
              <w:rPr>
                <w:sz w:val="20"/>
                <w:szCs w:val="20"/>
              </w:rPr>
              <w:tab/>
            </w:r>
            <w:r w:rsidRPr="00CB5A2C">
              <w:rPr>
                <w:spacing w:val="-6"/>
                <w:sz w:val="20"/>
                <w:szCs w:val="20"/>
              </w:rPr>
              <w:t>per</w:t>
            </w:r>
            <w:r w:rsidRPr="00CB5A2C">
              <w:rPr>
                <w:sz w:val="20"/>
                <w:szCs w:val="20"/>
              </w:rPr>
              <w:t xml:space="preserve"> ICAR norms</w:t>
            </w:r>
          </w:p>
        </w:tc>
      </w:tr>
    </w:tbl>
    <w:p w:rsidR="00033566" w:rsidRPr="00CB5A2C" w:rsidRDefault="00033566">
      <w:pPr>
        <w:pStyle w:val="BodyText"/>
        <w:spacing w:before="89" w:after="7"/>
        <w:ind w:left="840"/>
        <w:rPr>
          <w:color w:val="171A17"/>
          <w:sz w:val="20"/>
          <w:szCs w:val="20"/>
        </w:rPr>
      </w:pPr>
    </w:p>
    <w:p w:rsidR="007A4C40" w:rsidRPr="00CB5A2C" w:rsidRDefault="000C150C">
      <w:pPr>
        <w:ind w:left="132"/>
        <w:rPr>
          <w:rFonts w:ascii="Mangal" w:hAnsi="Mangal" w:cs="Mangal"/>
          <w:b/>
          <w:sz w:val="20"/>
          <w:szCs w:val="20"/>
          <w:lang w:bidi="hi-IN"/>
        </w:rPr>
      </w:pPr>
      <w:r w:rsidRPr="00CB5A2C">
        <w:rPr>
          <w:b/>
          <w:sz w:val="20"/>
          <w:szCs w:val="20"/>
        </w:rPr>
        <w:t>*</w:t>
      </w:r>
      <w:r w:rsidR="00AB3EAE" w:rsidRPr="00CB5A2C">
        <w:rPr>
          <w:rFonts w:ascii="Mangal" w:hAnsi="Mangal" w:cs="Mangal" w:hint="cs"/>
          <w:b/>
          <w:sz w:val="20"/>
          <w:szCs w:val="20"/>
          <w:cs/>
          <w:lang w:bidi="hi-IN"/>
        </w:rPr>
        <w:t>मानदंडों</w:t>
      </w:r>
      <w:r w:rsidR="007A4C40" w:rsidRPr="00CB5A2C"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/दिशा-निर्देशों/नियमों के अनुसार </w:t>
      </w:r>
    </w:p>
    <w:p w:rsidR="00EF710B" w:rsidRPr="00CB5A2C" w:rsidRDefault="000C150C">
      <w:pPr>
        <w:ind w:left="132"/>
        <w:rPr>
          <w:b/>
          <w:sz w:val="20"/>
          <w:szCs w:val="20"/>
        </w:rPr>
      </w:pPr>
      <w:r w:rsidRPr="00CB5A2C">
        <w:rPr>
          <w:b/>
          <w:sz w:val="20"/>
          <w:szCs w:val="20"/>
        </w:rPr>
        <w:t>As per norms/guidelines/rules</w:t>
      </w:r>
    </w:p>
    <w:p w:rsidR="00EF710B" w:rsidRDefault="00EF710B">
      <w:pPr>
        <w:pStyle w:val="BodyText"/>
        <w:rPr>
          <w:sz w:val="26"/>
        </w:rPr>
      </w:pPr>
    </w:p>
    <w:p w:rsidR="00EF710B" w:rsidRDefault="00EF710B">
      <w:pPr>
        <w:pStyle w:val="BodyText"/>
        <w:spacing w:before="1"/>
        <w:rPr>
          <w:sz w:val="22"/>
        </w:rPr>
      </w:pPr>
    </w:p>
    <w:p w:rsidR="00CB5A2C" w:rsidRDefault="00CB5A2C">
      <w:pPr>
        <w:pStyle w:val="BodyText"/>
        <w:spacing w:after="7"/>
        <w:ind w:left="132"/>
        <w:rPr>
          <w:rFonts w:ascii="Mangal" w:hAnsi="Mangal" w:cs="Mangal"/>
          <w:sz w:val="22"/>
          <w:szCs w:val="22"/>
          <w:lang w:bidi="hi-IN"/>
        </w:rPr>
      </w:pPr>
    </w:p>
    <w:p w:rsidR="007A4C40" w:rsidRPr="00CB5A2C" w:rsidRDefault="007A4C40">
      <w:pPr>
        <w:pStyle w:val="BodyText"/>
        <w:spacing w:after="7"/>
        <w:ind w:left="132"/>
        <w:rPr>
          <w:rFonts w:ascii="Mangal" w:hAnsi="Mangal" w:cs="Mangal"/>
          <w:sz w:val="22"/>
          <w:szCs w:val="22"/>
          <w:lang w:bidi="hi-IN"/>
        </w:rPr>
      </w:pPr>
      <w:r w:rsidRPr="00CB5A2C">
        <w:rPr>
          <w:rFonts w:ascii="Mangal" w:hAnsi="Mangal" w:cs="Mangal"/>
          <w:sz w:val="22"/>
          <w:szCs w:val="22"/>
          <w:cs/>
          <w:lang w:bidi="hi-IN"/>
        </w:rPr>
        <w:lastRenderedPageBreak/>
        <w:t xml:space="preserve">मानक सेवा </w:t>
      </w:r>
    </w:p>
    <w:p w:rsidR="00EF710B" w:rsidRPr="00CB5A2C" w:rsidRDefault="000C150C">
      <w:pPr>
        <w:pStyle w:val="BodyText"/>
        <w:spacing w:after="7"/>
        <w:ind w:left="132"/>
        <w:rPr>
          <w:sz w:val="22"/>
          <w:szCs w:val="22"/>
        </w:rPr>
      </w:pPr>
      <w:r w:rsidRPr="00CB5A2C">
        <w:rPr>
          <w:sz w:val="22"/>
          <w:szCs w:val="22"/>
        </w:rPr>
        <w:t>Service Standards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788"/>
        <w:gridCol w:w="1220"/>
        <w:gridCol w:w="2083"/>
        <w:gridCol w:w="1983"/>
        <w:gridCol w:w="1138"/>
        <w:gridCol w:w="1559"/>
        <w:gridCol w:w="2979"/>
      </w:tblGrid>
      <w:tr w:rsidR="00EF710B" w:rsidRPr="00CB5A2C">
        <w:trPr>
          <w:trHeight w:val="796"/>
        </w:trPr>
        <w:tc>
          <w:tcPr>
            <w:tcW w:w="850" w:type="dxa"/>
          </w:tcPr>
          <w:p w:rsidR="00EF710B" w:rsidRPr="00CB5A2C" w:rsidRDefault="007A4C40">
            <w:pPr>
              <w:pStyle w:val="TableParagraph"/>
              <w:spacing w:line="268" w:lineRule="exact"/>
              <w:ind w:left="117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क्र. सं.  </w:t>
            </w:r>
            <w:proofErr w:type="spellStart"/>
            <w:r w:rsidR="000C150C" w:rsidRPr="00CB5A2C">
              <w:rPr>
                <w:b/>
              </w:rPr>
              <w:t>S.No</w:t>
            </w:r>
            <w:proofErr w:type="spellEnd"/>
            <w:r w:rsidR="000C150C" w:rsidRPr="00CB5A2C">
              <w:rPr>
                <w:b/>
              </w:rPr>
              <w:t>.</w:t>
            </w:r>
          </w:p>
        </w:tc>
        <w:tc>
          <w:tcPr>
            <w:tcW w:w="3788" w:type="dxa"/>
          </w:tcPr>
          <w:p w:rsidR="00EF710B" w:rsidRPr="00CB5A2C" w:rsidRDefault="007A4C40">
            <w:pPr>
              <w:pStyle w:val="TableParagraph"/>
              <w:spacing w:line="268" w:lineRule="exact"/>
              <w:ind w:left="116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>सेवा</w:t>
            </w:r>
            <w:r w:rsidRPr="00CB5A2C">
              <w:rPr>
                <w:rFonts w:ascii="Mangal" w:hAnsi="Mangal" w:cs="Mangal" w:hint="cs"/>
                <w:b/>
                <w:cs/>
                <w:lang w:bidi="hi-IN"/>
              </w:rPr>
              <w:t xml:space="preserve">(यें)/ कार्य-विवरण </w:t>
            </w:r>
            <w:r w:rsidR="000C150C" w:rsidRPr="00CB5A2C">
              <w:rPr>
                <w:b/>
              </w:rPr>
              <w:t>Service(s)/Transaction(s)</w:t>
            </w:r>
          </w:p>
        </w:tc>
        <w:tc>
          <w:tcPr>
            <w:tcW w:w="1220" w:type="dxa"/>
          </w:tcPr>
          <w:p w:rsidR="00EF710B" w:rsidRPr="00CB5A2C" w:rsidRDefault="007A4C40">
            <w:pPr>
              <w:pStyle w:val="TableParagraph"/>
              <w:spacing w:line="268" w:lineRule="exact"/>
              <w:ind w:left="114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भार </w:t>
            </w:r>
            <w:r w:rsidR="000C150C" w:rsidRPr="00CB5A2C">
              <w:rPr>
                <w:b/>
              </w:rPr>
              <w:t>Weight</w:t>
            </w:r>
          </w:p>
        </w:tc>
        <w:tc>
          <w:tcPr>
            <w:tcW w:w="2083" w:type="dxa"/>
          </w:tcPr>
          <w:p w:rsidR="00EF710B" w:rsidRPr="00CB5A2C" w:rsidRDefault="0016193C">
            <w:pPr>
              <w:pStyle w:val="TableParagraph"/>
              <w:spacing w:line="268" w:lineRule="exact"/>
              <w:ind w:left="116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सफलता सूचक </w:t>
            </w:r>
            <w:r w:rsidR="000C150C" w:rsidRPr="00CB5A2C">
              <w:rPr>
                <w:b/>
              </w:rPr>
              <w:t>Success indicators</w:t>
            </w:r>
          </w:p>
        </w:tc>
        <w:tc>
          <w:tcPr>
            <w:tcW w:w="1983" w:type="dxa"/>
          </w:tcPr>
          <w:p w:rsidR="00EF710B" w:rsidRPr="00CB5A2C" w:rsidRDefault="0016193C">
            <w:pPr>
              <w:pStyle w:val="TableParagraph"/>
              <w:ind w:left="111" w:right="783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मानक सेवाएँ </w:t>
            </w:r>
            <w:r w:rsidR="000C150C" w:rsidRPr="00CB5A2C">
              <w:rPr>
                <w:b/>
              </w:rPr>
              <w:t>Service Standards</w:t>
            </w:r>
          </w:p>
        </w:tc>
        <w:tc>
          <w:tcPr>
            <w:tcW w:w="1138" w:type="dxa"/>
          </w:tcPr>
          <w:p w:rsidR="00EF710B" w:rsidRPr="00CB5A2C" w:rsidRDefault="0016193C">
            <w:pPr>
              <w:pStyle w:val="TableParagraph"/>
              <w:spacing w:line="268" w:lineRule="exact"/>
              <w:ind w:left="116"/>
              <w:rPr>
                <w:b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इकाई </w:t>
            </w:r>
            <w:r w:rsidR="000C150C" w:rsidRPr="00CB5A2C">
              <w:rPr>
                <w:b/>
              </w:rPr>
              <w:t>Unit</w:t>
            </w:r>
          </w:p>
        </w:tc>
        <w:tc>
          <w:tcPr>
            <w:tcW w:w="1559" w:type="dxa"/>
          </w:tcPr>
          <w:p w:rsidR="0016193C" w:rsidRPr="00CB5A2C" w:rsidRDefault="0016193C">
            <w:pPr>
              <w:pStyle w:val="TableParagraph"/>
              <w:spacing w:line="268" w:lineRule="exact"/>
              <w:ind w:left="113"/>
              <w:rPr>
                <w:rFonts w:ascii="Mangal" w:hAnsi="Mangal" w:cs="Mangal"/>
                <w:b/>
                <w:lang w:bidi="hi-IN"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 xml:space="preserve">भार </w:t>
            </w:r>
          </w:p>
          <w:p w:rsidR="00EF710B" w:rsidRPr="00CB5A2C" w:rsidRDefault="000C150C">
            <w:pPr>
              <w:pStyle w:val="TableParagraph"/>
              <w:spacing w:line="268" w:lineRule="exact"/>
              <w:ind w:left="113"/>
              <w:rPr>
                <w:b/>
              </w:rPr>
            </w:pPr>
            <w:r w:rsidRPr="00CB5A2C">
              <w:rPr>
                <w:b/>
              </w:rPr>
              <w:t>Weight</w:t>
            </w:r>
          </w:p>
        </w:tc>
        <w:tc>
          <w:tcPr>
            <w:tcW w:w="2979" w:type="dxa"/>
          </w:tcPr>
          <w:p w:rsidR="0016193C" w:rsidRPr="00CB5A2C" w:rsidRDefault="0016193C" w:rsidP="0016193C">
            <w:pPr>
              <w:pStyle w:val="TableParagraph"/>
              <w:spacing w:line="268" w:lineRule="exact"/>
              <w:ind w:left="115"/>
              <w:rPr>
                <w:rFonts w:ascii="Mangal" w:hAnsi="Mangal" w:cs="Mangal"/>
                <w:b/>
                <w:lang w:bidi="hi-IN"/>
              </w:rPr>
            </w:pPr>
            <w:r w:rsidRPr="00CB5A2C">
              <w:rPr>
                <w:rFonts w:ascii="Mangal" w:hAnsi="Mangal" w:cs="Mangal"/>
                <w:b/>
                <w:cs/>
                <w:lang w:bidi="hi-IN"/>
              </w:rPr>
              <w:t>आंकड़ा</w:t>
            </w:r>
            <w:r w:rsidRPr="00CB5A2C">
              <w:rPr>
                <w:rFonts w:ascii="Mangal" w:hAnsi="Mangal" w:cs="Mangal" w:hint="cs"/>
                <w:b/>
                <w:cs/>
                <w:lang w:bidi="hi-IN"/>
              </w:rPr>
              <w:t xml:space="preserve"> स्रोत </w:t>
            </w:r>
          </w:p>
          <w:p w:rsidR="00EF710B" w:rsidRPr="00CB5A2C" w:rsidRDefault="000C150C" w:rsidP="0016193C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CB5A2C">
              <w:rPr>
                <w:b/>
              </w:rPr>
              <w:t>Data Source</w:t>
            </w:r>
          </w:p>
        </w:tc>
      </w:tr>
      <w:tr w:rsidR="00EF710B" w:rsidRPr="00CB5A2C">
        <w:trPr>
          <w:trHeight w:val="825"/>
        </w:trPr>
        <w:tc>
          <w:tcPr>
            <w:tcW w:w="850" w:type="dxa"/>
          </w:tcPr>
          <w:p w:rsidR="00EF710B" w:rsidRPr="00CB5A2C" w:rsidRDefault="00EF710B">
            <w:pPr>
              <w:pStyle w:val="TableParagraph"/>
              <w:spacing w:before="3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465"/>
              <w:rPr>
                <w:b/>
              </w:rPr>
            </w:pPr>
            <w:r w:rsidRPr="00CB5A2C">
              <w:rPr>
                <w:b/>
              </w:rPr>
              <w:t>1</w:t>
            </w:r>
          </w:p>
        </w:tc>
        <w:tc>
          <w:tcPr>
            <w:tcW w:w="3788" w:type="dxa"/>
          </w:tcPr>
          <w:p w:rsidR="0016193C" w:rsidRPr="00CB5A2C" w:rsidRDefault="0016193C">
            <w:pPr>
              <w:pStyle w:val="TableParagraph"/>
              <w:tabs>
                <w:tab w:val="left" w:pos="2037"/>
              </w:tabs>
              <w:ind w:left="116" w:right="195"/>
              <w:rPr>
                <w:rFonts w:ascii="Mangal" w:hAnsi="Mangal" w:cs="Mangal"/>
                <w:lang w:bidi="hi-IN"/>
              </w:rPr>
            </w:pPr>
            <w:r w:rsidRPr="00CB5A2C">
              <w:rPr>
                <w:rFonts w:ascii="Mangal" w:hAnsi="Mangal" w:cs="Mangal"/>
                <w:cs/>
                <w:lang w:bidi="hi-IN"/>
              </w:rPr>
              <w:t>प्रसंस्कृत कीट प्रतिदर्शों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 xml:space="preserve">, माहू और कॉक्सिडस की पहचान </w:t>
            </w:r>
          </w:p>
          <w:p w:rsidR="00EF710B" w:rsidRPr="00CB5A2C" w:rsidRDefault="000C150C">
            <w:pPr>
              <w:pStyle w:val="TableParagraph"/>
              <w:tabs>
                <w:tab w:val="left" w:pos="2037"/>
              </w:tabs>
              <w:ind w:left="116" w:right="195"/>
            </w:pPr>
            <w:r w:rsidRPr="00CB5A2C">
              <w:t xml:space="preserve">Identification </w:t>
            </w:r>
            <w:r w:rsidRPr="00CB5A2C">
              <w:rPr>
                <w:spacing w:val="12"/>
              </w:rPr>
              <w:t xml:space="preserve"> </w:t>
            </w:r>
            <w:r w:rsidRPr="00CB5A2C">
              <w:t>of</w:t>
            </w:r>
            <w:r w:rsidRPr="00CB5A2C">
              <w:tab/>
              <w:t xml:space="preserve">processed </w:t>
            </w:r>
            <w:r w:rsidRPr="00CB5A2C">
              <w:rPr>
                <w:spacing w:val="-8"/>
              </w:rPr>
              <w:t xml:space="preserve">insect </w:t>
            </w:r>
            <w:r w:rsidRPr="00CB5A2C">
              <w:t>samples aphids and</w:t>
            </w:r>
            <w:r w:rsidRPr="00CB5A2C">
              <w:rPr>
                <w:spacing w:val="-5"/>
              </w:rPr>
              <w:t xml:space="preserve"> </w:t>
            </w:r>
            <w:r w:rsidRPr="00CB5A2C">
              <w:t>coccids</w:t>
            </w:r>
          </w:p>
        </w:tc>
        <w:tc>
          <w:tcPr>
            <w:tcW w:w="1220" w:type="dxa"/>
          </w:tcPr>
          <w:p w:rsidR="00EF710B" w:rsidRPr="00CB5A2C" w:rsidRDefault="00EF710B">
            <w:pPr>
              <w:pStyle w:val="TableParagraph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473" w:right="451"/>
              <w:jc w:val="center"/>
            </w:pPr>
            <w:r w:rsidRPr="00CB5A2C">
              <w:t>50</w:t>
            </w:r>
          </w:p>
        </w:tc>
        <w:tc>
          <w:tcPr>
            <w:tcW w:w="2083" w:type="dxa"/>
          </w:tcPr>
          <w:p w:rsidR="00D31E7F" w:rsidRPr="00CB5A2C" w:rsidRDefault="00D31E7F">
            <w:pPr>
              <w:pStyle w:val="TableParagraph"/>
              <w:ind w:left="589" w:hanging="360"/>
              <w:rPr>
                <w:rFonts w:ascii="Mangal" w:hAnsi="Mangal" w:cs="Mangal"/>
                <w:lang w:bidi="hi-IN"/>
              </w:rPr>
            </w:pPr>
            <w:r w:rsidRPr="00CB5A2C">
              <w:rPr>
                <w:rFonts w:ascii="Mangal" w:hAnsi="Mangal" w:cs="Mangal"/>
                <w:cs/>
                <w:lang w:bidi="hi-IN"/>
              </w:rPr>
              <w:t>कीट</w:t>
            </w:r>
            <w:r w:rsidR="00EB15FF" w:rsidRPr="00CB5A2C">
              <w:rPr>
                <w:rFonts w:ascii="Mangal" w:hAnsi="Mangal" w:cs="Mangal"/>
                <w:lang w:bidi="hi-IN"/>
              </w:rPr>
              <w:t xml:space="preserve"> </w:t>
            </w:r>
            <w:r w:rsidRPr="00CB5A2C">
              <w:rPr>
                <w:rFonts w:ascii="Mangal" w:hAnsi="Mangal" w:cs="Mangal"/>
                <w:cs/>
                <w:lang w:bidi="hi-IN"/>
              </w:rPr>
              <w:t xml:space="preserve">प्रतिदर्शों की पहचान </w:t>
            </w:r>
          </w:p>
          <w:p w:rsidR="00EF710B" w:rsidRPr="00CB5A2C" w:rsidRDefault="000C150C">
            <w:pPr>
              <w:pStyle w:val="TableParagraph"/>
              <w:ind w:left="589" w:hanging="360"/>
            </w:pPr>
            <w:r w:rsidRPr="00CB5A2C">
              <w:t>Insect specimens identified</w:t>
            </w:r>
          </w:p>
        </w:tc>
        <w:tc>
          <w:tcPr>
            <w:tcW w:w="1983" w:type="dxa"/>
          </w:tcPr>
          <w:p w:rsidR="00EF710B" w:rsidRPr="00CB5A2C" w:rsidRDefault="000C150C">
            <w:pPr>
              <w:pStyle w:val="TableParagraph"/>
              <w:spacing w:before="229"/>
              <w:ind w:left="513" w:right="486"/>
              <w:jc w:val="center"/>
            </w:pPr>
            <w:r w:rsidRPr="00CB5A2C">
              <w:t>45</w:t>
            </w:r>
          </w:p>
        </w:tc>
        <w:tc>
          <w:tcPr>
            <w:tcW w:w="1138" w:type="dxa"/>
          </w:tcPr>
          <w:p w:rsidR="00EF710B" w:rsidRPr="00CB5A2C" w:rsidRDefault="00D31E7F">
            <w:pPr>
              <w:pStyle w:val="TableParagraph"/>
              <w:spacing w:before="229"/>
              <w:ind w:left="116" w:right="133"/>
            </w:pPr>
            <w:r w:rsidRPr="00CB5A2C">
              <w:rPr>
                <w:rFonts w:ascii="Mangal" w:hAnsi="Mangal" w:cs="Mangal"/>
                <w:cs/>
                <w:lang w:bidi="hi-IN"/>
              </w:rPr>
              <w:t xml:space="preserve">कार्य दिवस </w:t>
            </w:r>
            <w:r w:rsidR="000C150C" w:rsidRPr="00CB5A2C">
              <w:t>Working days</w:t>
            </w:r>
          </w:p>
        </w:tc>
        <w:tc>
          <w:tcPr>
            <w:tcW w:w="1559" w:type="dxa"/>
          </w:tcPr>
          <w:p w:rsidR="00EF710B" w:rsidRPr="00CB5A2C" w:rsidRDefault="00EF710B">
            <w:pPr>
              <w:pStyle w:val="TableParagraph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173"/>
            </w:pPr>
            <w:r w:rsidRPr="00CB5A2C">
              <w:t>50</w:t>
            </w:r>
          </w:p>
        </w:tc>
        <w:tc>
          <w:tcPr>
            <w:tcW w:w="2979" w:type="dxa"/>
          </w:tcPr>
          <w:p w:rsidR="00A56CBC" w:rsidRPr="00CB5A2C" w:rsidRDefault="00A56CBC">
            <w:pPr>
              <w:pStyle w:val="TableParagraph"/>
              <w:tabs>
                <w:tab w:val="left" w:pos="1180"/>
                <w:tab w:val="left" w:pos="2207"/>
              </w:tabs>
              <w:ind w:left="115" w:right="112"/>
              <w:rPr>
                <w:rFonts w:asciiTheme="majorBidi" w:hAnsiTheme="majorBidi" w:cstheme="majorBidi"/>
                <w:lang w:bidi="hi-IN"/>
              </w:rPr>
            </w:pPr>
            <w:r w:rsidRPr="00CB5A2C">
              <w:rPr>
                <w:rFonts w:asciiTheme="majorBidi" w:hAnsiTheme="majorBidi" w:cstheme="majorBidi"/>
                <w:cs/>
                <w:lang w:bidi="hi-IN"/>
              </w:rPr>
              <w:t xml:space="preserve">कृषि विज्ञान केंद्र, राज्य कृषि विश्वविद्यालय, निजी उधयमियों और किसान </w:t>
            </w:r>
          </w:p>
          <w:p w:rsidR="00EF710B" w:rsidRPr="00CB5A2C" w:rsidRDefault="000C150C">
            <w:pPr>
              <w:pStyle w:val="TableParagraph"/>
              <w:tabs>
                <w:tab w:val="left" w:pos="1180"/>
                <w:tab w:val="left" w:pos="2207"/>
              </w:tabs>
              <w:ind w:left="115" w:right="112"/>
            </w:pPr>
            <w:r w:rsidRPr="00CB5A2C">
              <w:t>KVKs,</w:t>
            </w:r>
            <w:r w:rsidRPr="00CB5A2C">
              <w:tab/>
              <w:t>SAUs,</w:t>
            </w:r>
            <w:r w:rsidRPr="00CB5A2C">
              <w:tab/>
            </w:r>
            <w:r w:rsidRPr="00CB5A2C">
              <w:rPr>
                <w:spacing w:val="-7"/>
              </w:rPr>
              <w:t xml:space="preserve">private </w:t>
            </w:r>
            <w:r w:rsidRPr="00CB5A2C">
              <w:t>entrepreneurs</w:t>
            </w:r>
            <w:r w:rsidRPr="00CB5A2C">
              <w:rPr>
                <w:spacing w:val="1"/>
              </w:rPr>
              <w:t xml:space="preserve"> </w:t>
            </w:r>
            <w:r w:rsidRPr="00CB5A2C">
              <w:t>and</w:t>
            </w:r>
          </w:p>
          <w:p w:rsidR="00EF710B" w:rsidRPr="00CB5A2C" w:rsidRDefault="000C150C">
            <w:pPr>
              <w:pStyle w:val="TableParagraph"/>
              <w:spacing w:line="259" w:lineRule="exact"/>
              <w:ind w:left="175"/>
            </w:pPr>
            <w:r w:rsidRPr="00CB5A2C">
              <w:t>farmers</w:t>
            </w:r>
          </w:p>
        </w:tc>
      </w:tr>
      <w:tr w:rsidR="00EF710B" w:rsidRPr="00CB5A2C">
        <w:trPr>
          <w:trHeight w:val="1907"/>
        </w:trPr>
        <w:tc>
          <w:tcPr>
            <w:tcW w:w="850" w:type="dxa"/>
          </w:tcPr>
          <w:p w:rsidR="00EF710B" w:rsidRPr="00CB5A2C" w:rsidRDefault="00EF710B">
            <w:pPr>
              <w:pStyle w:val="TableParagraph"/>
              <w:spacing w:before="5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28"/>
              <w:jc w:val="center"/>
              <w:rPr>
                <w:b/>
              </w:rPr>
            </w:pPr>
            <w:r w:rsidRPr="00CB5A2C">
              <w:rPr>
                <w:b/>
              </w:rPr>
              <w:t>2</w:t>
            </w:r>
          </w:p>
        </w:tc>
        <w:tc>
          <w:tcPr>
            <w:tcW w:w="3788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16193C" w:rsidRPr="00CB5A2C" w:rsidRDefault="0016193C">
            <w:pPr>
              <w:pStyle w:val="TableParagraph"/>
              <w:ind w:left="116" w:right="517"/>
              <w:rPr>
                <w:rFonts w:ascii="Mangal" w:hAnsi="Mangal" w:cs="Mangal"/>
                <w:lang w:bidi="hi-IN"/>
              </w:rPr>
            </w:pPr>
            <w:r w:rsidRPr="00CB5A2C">
              <w:rPr>
                <w:rFonts w:ascii="Mangal" w:hAnsi="Mangal" w:cs="Mangal"/>
                <w:cs/>
                <w:lang w:bidi="hi-IN"/>
              </w:rPr>
              <w:t>कीटों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 xml:space="preserve">/कीट व्युत्पन्न संसाधनों की आपूर्ति  </w:t>
            </w:r>
          </w:p>
          <w:p w:rsidR="00EF710B" w:rsidRPr="00CB5A2C" w:rsidRDefault="000C150C">
            <w:pPr>
              <w:pStyle w:val="TableParagraph"/>
              <w:ind w:left="116" w:right="517"/>
            </w:pPr>
            <w:r w:rsidRPr="00CB5A2C">
              <w:t>Supply of insects/ insect derived resources</w:t>
            </w:r>
          </w:p>
        </w:tc>
        <w:tc>
          <w:tcPr>
            <w:tcW w:w="1220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473" w:right="451"/>
              <w:jc w:val="center"/>
            </w:pPr>
            <w:r w:rsidRPr="00CB5A2C">
              <w:t>50</w:t>
            </w:r>
          </w:p>
        </w:tc>
        <w:tc>
          <w:tcPr>
            <w:tcW w:w="2083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6836CD" w:rsidRPr="00CB5A2C" w:rsidRDefault="006836CD">
            <w:pPr>
              <w:pStyle w:val="TableParagraph"/>
              <w:ind w:left="116"/>
            </w:pPr>
            <w:r w:rsidRPr="00CB5A2C">
              <w:rPr>
                <w:rFonts w:ascii="Mangal" w:hAnsi="Mangal" w:cs="Mangal" w:hint="cs"/>
                <w:cs/>
                <w:lang w:bidi="hi-IN"/>
              </w:rPr>
              <w:t>कीट</w:t>
            </w:r>
            <w:r w:rsidRPr="00CB5A2C">
              <w:rPr>
                <w:rFonts w:ascii="Mangal" w:hAnsi="Mangal" w:cs="Mangal"/>
                <w:lang w:bidi="hi-IN"/>
              </w:rPr>
              <w:t xml:space="preserve"> </w:t>
            </w:r>
            <w:r w:rsidRPr="00CB5A2C">
              <w:rPr>
                <w:rFonts w:ascii="Mangal" w:hAnsi="Mangal" w:cs="Mangal"/>
                <w:cs/>
                <w:lang w:bidi="hi-IN"/>
              </w:rPr>
              <w:t>प्रतिदर्श</w:t>
            </w:r>
            <w:r w:rsidRPr="00CB5A2C">
              <w:rPr>
                <w:rFonts w:ascii="Mangal" w:hAnsi="Mangal" w:cs="Mangal"/>
                <w:lang w:bidi="hi-IN"/>
              </w:rPr>
              <w:t>/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 xml:space="preserve"> व्युत्पन्न संसाधनों की आपूर्ति</w:t>
            </w:r>
          </w:p>
          <w:p w:rsidR="00EF710B" w:rsidRPr="00CB5A2C" w:rsidRDefault="000C150C">
            <w:pPr>
              <w:pStyle w:val="TableParagraph"/>
              <w:ind w:left="116"/>
            </w:pPr>
            <w:r w:rsidRPr="00CB5A2C">
              <w:t>Insect specimens / derived resources supplied</w:t>
            </w:r>
          </w:p>
        </w:tc>
        <w:tc>
          <w:tcPr>
            <w:tcW w:w="1983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513" w:right="486"/>
              <w:jc w:val="center"/>
            </w:pPr>
            <w:r w:rsidRPr="00CB5A2C">
              <w:t>10</w:t>
            </w:r>
          </w:p>
          <w:p w:rsidR="006836CD" w:rsidRPr="00CB5A2C" w:rsidRDefault="006836CD">
            <w:pPr>
              <w:pStyle w:val="TableParagraph"/>
              <w:ind w:left="522" w:right="486"/>
              <w:jc w:val="center"/>
            </w:pPr>
            <w:r w:rsidRPr="00CB5A2C">
              <w:t>(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>कीट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 xml:space="preserve"> संवर्धनों के लिए</w:t>
            </w:r>
            <w:r w:rsidRPr="00CB5A2C">
              <w:t>)</w:t>
            </w:r>
          </w:p>
          <w:p w:rsidR="00EF710B" w:rsidRPr="00CB5A2C" w:rsidRDefault="000C150C">
            <w:pPr>
              <w:pStyle w:val="TableParagraph"/>
              <w:ind w:left="522" w:right="486"/>
              <w:jc w:val="center"/>
            </w:pPr>
            <w:r w:rsidRPr="00CB5A2C">
              <w:t xml:space="preserve">(for </w:t>
            </w:r>
            <w:r w:rsidRPr="00CB5A2C">
              <w:rPr>
                <w:spacing w:val="-7"/>
              </w:rPr>
              <w:t xml:space="preserve">insect </w:t>
            </w:r>
            <w:r w:rsidRPr="00CB5A2C">
              <w:t>cultures) 20</w:t>
            </w:r>
          </w:p>
          <w:p w:rsidR="006836CD" w:rsidRPr="00CB5A2C" w:rsidRDefault="006836CD" w:rsidP="006836CD">
            <w:pPr>
              <w:pStyle w:val="TableParagraph"/>
              <w:ind w:left="522" w:right="486"/>
              <w:jc w:val="center"/>
            </w:pPr>
            <w:r w:rsidRPr="00CB5A2C">
              <w:t>(</w:t>
            </w:r>
            <w:r w:rsidR="00A57675" w:rsidRPr="00CB5A2C">
              <w:rPr>
                <w:rFonts w:ascii="Mangal" w:hAnsi="Mangal" w:cs="Mangal" w:hint="cs"/>
                <w:cs/>
                <w:lang w:bidi="hi-IN"/>
              </w:rPr>
              <w:t>रोगाणुओं</w:t>
            </w:r>
            <w:r w:rsidRPr="00CB5A2C">
              <w:rPr>
                <w:rFonts w:ascii="Mangal" w:hAnsi="Mangal" w:cs="Mangal" w:hint="cs"/>
                <w:cs/>
                <w:lang w:bidi="hi-IN"/>
              </w:rPr>
              <w:t xml:space="preserve"> के लिए</w:t>
            </w:r>
            <w:r w:rsidRPr="00CB5A2C">
              <w:t>)</w:t>
            </w:r>
          </w:p>
          <w:p w:rsidR="00EF710B" w:rsidRPr="00CB5A2C" w:rsidRDefault="006836CD">
            <w:pPr>
              <w:pStyle w:val="TableParagraph"/>
              <w:spacing w:before="1"/>
              <w:ind w:left="239" w:right="215"/>
              <w:jc w:val="center"/>
            </w:pPr>
            <w:r w:rsidRPr="00CB5A2C">
              <w:t xml:space="preserve"> </w:t>
            </w:r>
            <w:r w:rsidR="000C150C" w:rsidRPr="00CB5A2C">
              <w:t>(for pathogens)</w:t>
            </w:r>
          </w:p>
        </w:tc>
        <w:tc>
          <w:tcPr>
            <w:tcW w:w="1138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EF710B" w:rsidRPr="00CB5A2C" w:rsidRDefault="00A57675">
            <w:pPr>
              <w:pStyle w:val="TableParagraph"/>
              <w:ind w:left="116" w:right="133"/>
            </w:pPr>
            <w:r w:rsidRPr="00CB5A2C">
              <w:rPr>
                <w:rFonts w:ascii="Mangal" w:hAnsi="Mangal" w:cs="Mangal"/>
                <w:cs/>
                <w:lang w:bidi="hi-IN"/>
              </w:rPr>
              <w:t xml:space="preserve">कार्य दिवस </w:t>
            </w:r>
            <w:r w:rsidR="000C150C" w:rsidRPr="00CB5A2C">
              <w:t>Working days</w:t>
            </w:r>
          </w:p>
        </w:tc>
        <w:tc>
          <w:tcPr>
            <w:tcW w:w="1559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EF710B" w:rsidRPr="00CB5A2C" w:rsidRDefault="000C150C">
            <w:pPr>
              <w:pStyle w:val="TableParagraph"/>
              <w:ind w:left="173"/>
            </w:pPr>
            <w:r w:rsidRPr="00CB5A2C">
              <w:t>50</w:t>
            </w:r>
          </w:p>
        </w:tc>
        <w:tc>
          <w:tcPr>
            <w:tcW w:w="2979" w:type="dxa"/>
          </w:tcPr>
          <w:p w:rsidR="00EF710B" w:rsidRPr="00CB5A2C" w:rsidRDefault="00EF710B">
            <w:pPr>
              <w:pStyle w:val="TableParagraph"/>
              <w:spacing w:before="9"/>
              <w:rPr>
                <w:b/>
              </w:rPr>
            </w:pPr>
          </w:p>
          <w:p w:rsidR="00EF710B" w:rsidRPr="00CB5A2C" w:rsidRDefault="00A56CBC">
            <w:pPr>
              <w:pStyle w:val="TableParagraph"/>
              <w:tabs>
                <w:tab w:val="left" w:pos="1142"/>
                <w:tab w:val="left" w:pos="2210"/>
              </w:tabs>
              <w:ind w:left="115" w:right="110"/>
            </w:pPr>
            <w:r w:rsidRPr="00CB5A2C">
              <w:rPr>
                <w:rFonts w:asciiTheme="majorBidi" w:hAnsiTheme="majorBidi" w:cstheme="majorBidi"/>
                <w:cs/>
                <w:lang w:bidi="hi-IN"/>
              </w:rPr>
              <w:t xml:space="preserve">कृषि विज्ञान केंद्र, राज्य कृषि विश्वविद्यालय, निजी उधयमियों और किसान </w:t>
            </w:r>
            <w:r w:rsidR="000C150C" w:rsidRPr="00CB5A2C">
              <w:t>SAUs,</w:t>
            </w:r>
            <w:r w:rsidR="000C150C" w:rsidRPr="00CB5A2C">
              <w:tab/>
              <w:t>KVKs,</w:t>
            </w:r>
            <w:r w:rsidR="000C150C" w:rsidRPr="00CB5A2C">
              <w:tab/>
            </w:r>
            <w:r w:rsidR="000C150C" w:rsidRPr="00CB5A2C">
              <w:rPr>
                <w:spacing w:val="-7"/>
              </w:rPr>
              <w:t xml:space="preserve">private </w:t>
            </w:r>
            <w:r w:rsidR="000C150C" w:rsidRPr="00CB5A2C">
              <w:t>entrepreneurs</w:t>
            </w:r>
            <w:r w:rsidR="000C150C" w:rsidRPr="00CB5A2C">
              <w:rPr>
                <w:spacing w:val="1"/>
              </w:rPr>
              <w:t xml:space="preserve"> </w:t>
            </w:r>
            <w:r w:rsidR="000C150C" w:rsidRPr="00CB5A2C">
              <w:t>and</w:t>
            </w:r>
          </w:p>
          <w:p w:rsidR="00EF710B" w:rsidRPr="00CB5A2C" w:rsidRDefault="000C150C">
            <w:pPr>
              <w:pStyle w:val="TableParagraph"/>
              <w:ind w:left="175"/>
            </w:pPr>
            <w:r w:rsidRPr="00CB5A2C">
              <w:t>farmers</w:t>
            </w:r>
          </w:p>
        </w:tc>
      </w:tr>
    </w:tbl>
    <w:p w:rsidR="00EF710B" w:rsidRDefault="00EF710B">
      <w:pPr>
        <w:rPr>
          <w:sz w:val="24"/>
        </w:rPr>
        <w:sectPr w:rsidR="00EF710B" w:rsidSect="000D080C">
          <w:pgSz w:w="16860" w:h="11930" w:orient="landscape"/>
          <w:pgMar w:top="1120" w:right="1110" w:bottom="280" w:left="600" w:header="720" w:footer="720" w:gutter="0"/>
          <w:cols w:space="720"/>
        </w:sectPr>
      </w:pPr>
    </w:p>
    <w:p w:rsidR="00EF710B" w:rsidRDefault="00EF710B">
      <w:pPr>
        <w:pStyle w:val="BodyText"/>
        <w:spacing w:before="9"/>
        <w:rPr>
          <w:sz w:val="17"/>
        </w:rPr>
      </w:pPr>
    </w:p>
    <w:p w:rsidR="009B17D0" w:rsidRPr="009B17D0" w:rsidRDefault="009B17D0" w:rsidP="009B17D0">
      <w:pPr>
        <w:pStyle w:val="BodyText"/>
        <w:ind w:left="839"/>
        <w:rPr>
          <w:rFonts w:asciiTheme="minorBidi" w:hAnsiTheme="minorBidi" w:cstheme="minorBidi"/>
          <w:lang w:bidi="hi-IN"/>
        </w:rPr>
      </w:pPr>
      <w:r w:rsidRPr="009B17D0">
        <w:rPr>
          <w:rFonts w:asciiTheme="minorBidi" w:hAnsiTheme="minorBidi" w:cstheme="minorBidi"/>
          <w:cs/>
          <w:lang w:bidi="hi-IN"/>
        </w:rPr>
        <w:t xml:space="preserve">शिकायत निवारण तंत्र </w:t>
      </w:r>
    </w:p>
    <w:p w:rsidR="00EF710B" w:rsidRDefault="000C150C" w:rsidP="009B17D0">
      <w:pPr>
        <w:pStyle w:val="BodyText"/>
        <w:ind w:left="839"/>
      </w:pPr>
      <w:r>
        <w:t>Grievance Redress Mechanism</w:t>
      </w:r>
    </w:p>
    <w:p w:rsidR="00B23D55" w:rsidRDefault="00B23D55" w:rsidP="009B17D0">
      <w:pPr>
        <w:pStyle w:val="BodyText"/>
        <w:ind w:left="839"/>
      </w:pPr>
      <w:bookmarkStart w:id="0" w:name="_GoBack"/>
      <w:bookmarkEnd w:id="0"/>
    </w:p>
    <w:tbl>
      <w:tblPr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3687"/>
        <w:gridCol w:w="2834"/>
        <w:gridCol w:w="2839"/>
        <w:gridCol w:w="3048"/>
      </w:tblGrid>
      <w:tr w:rsidR="00EF710B">
        <w:trPr>
          <w:trHeight w:val="546"/>
        </w:trPr>
        <w:tc>
          <w:tcPr>
            <w:tcW w:w="1186" w:type="dxa"/>
          </w:tcPr>
          <w:p w:rsidR="00EF710B" w:rsidRDefault="009B17D0">
            <w:pPr>
              <w:pStyle w:val="TableParagraph"/>
              <w:spacing w:line="270" w:lineRule="exact"/>
              <w:ind w:right="511"/>
              <w:jc w:val="right"/>
              <w:rPr>
                <w:b/>
                <w:sz w:val="24"/>
              </w:rPr>
            </w:pPr>
            <w:r w:rsidRPr="009B17D0">
              <w:rPr>
                <w:rFonts w:ascii="Mangal" w:hAnsi="Mangal" w:cs="Mangal"/>
                <w:bCs/>
                <w:sz w:val="24"/>
                <w:cs/>
                <w:lang w:bidi="hi-IN"/>
              </w:rPr>
              <w:t>क्र. सं.</w:t>
            </w:r>
            <w:r>
              <w:rPr>
                <w:rFonts w:ascii="Mangal" w:hAnsi="Mangal" w:cs="Mangal"/>
                <w:b/>
                <w:sz w:val="24"/>
                <w:cs/>
                <w:lang w:bidi="hi-IN"/>
              </w:rPr>
              <w:t xml:space="preserve">  </w:t>
            </w:r>
            <w:proofErr w:type="spellStart"/>
            <w:r w:rsidR="000C150C">
              <w:rPr>
                <w:b/>
                <w:w w:val="90"/>
                <w:sz w:val="24"/>
              </w:rPr>
              <w:t>S.No</w:t>
            </w:r>
            <w:proofErr w:type="spellEnd"/>
            <w:r w:rsidR="000C150C">
              <w:rPr>
                <w:b/>
                <w:w w:val="90"/>
                <w:sz w:val="24"/>
              </w:rPr>
              <w:t>.</w:t>
            </w:r>
          </w:p>
        </w:tc>
        <w:tc>
          <w:tcPr>
            <w:tcW w:w="3687" w:type="dxa"/>
          </w:tcPr>
          <w:p w:rsidR="009B17D0" w:rsidRPr="009B17D0" w:rsidRDefault="009B17D0">
            <w:pPr>
              <w:pStyle w:val="TableParagraph"/>
              <w:spacing w:before="7" w:line="225" w:lineRule="auto"/>
              <w:ind w:left="117" w:right="469"/>
              <w:rPr>
                <w:rFonts w:asciiTheme="majorBidi" w:hAnsiTheme="majorBidi" w:cstheme="majorBidi"/>
                <w:bCs/>
                <w:sz w:val="24"/>
                <w:lang w:bidi="hi-IN"/>
              </w:rPr>
            </w:pPr>
            <w:r w:rsidRPr="009B17D0">
              <w:rPr>
                <w:rFonts w:asciiTheme="majorBidi" w:hAnsiTheme="majorBidi" w:cstheme="majorBidi"/>
                <w:bCs/>
                <w:sz w:val="24"/>
                <w:cs/>
                <w:lang w:bidi="hi-IN"/>
              </w:rPr>
              <w:t xml:space="preserve">जन शिकायत अधिकारी का नाम </w:t>
            </w:r>
          </w:p>
          <w:p w:rsidR="00EF710B" w:rsidRDefault="000C150C">
            <w:pPr>
              <w:pStyle w:val="TableParagraph"/>
              <w:spacing w:before="7" w:line="225" w:lineRule="auto"/>
              <w:ind w:left="117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Public Grievance Officer</w:t>
            </w:r>
          </w:p>
        </w:tc>
        <w:tc>
          <w:tcPr>
            <w:tcW w:w="2834" w:type="dxa"/>
          </w:tcPr>
          <w:p w:rsidR="009B17D0" w:rsidRPr="009B17D0" w:rsidRDefault="009B17D0">
            <w:pPr>
              <w:pStyle w:val="TableParagraph"/>
              <w:spacing w:line="270" w:lineRule="exact"/>
              <w:ind w:left="117"/>
              <w:rPr>
                <w:rFonts w:asciiTheme="majorBidi" w:hAnsiTheme="majorBidi" w:cstheme="majorBidi"/>
                <w:bCs/>
                <w:sz w:val="24"/>
                <w:lang w:bidi="hi-IN"/>
              </w:rPr>
            </w:pPr>
            <w:r w:rsidRPr="009B17D0">
              <w:rPr>
                <w:rFonts w:asciiTheme="majorBidi" w:hAnsiTheme="majorBidi" w:cstheme="majorBidi"/>
                <w:bCs/>
                <w:sz w:val="24"/>
                <w:cs/>
                <w:lang w:bidi="hi-IN"/>
              </w:rPr>
              <w:t xml:space="preserve">सहायता के लिए फोन नंबर </w:t>
            </w:r>
          </w:p>
          <w:p w:rsidR="00EF710B" w:rsidRDefault="000C150C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Helpline Number</w:t>
            </w:r>
          </w:p>
        </w:tc>
        <w:tc>
          <w:tcPr>
            <w:tcW w:w="2839" w:type="dxa"/>
          </w:tcPr>
          <w:p w:rsidR="009B17D0" w:rsidRPr="009B17D0" w:rsidRDefault="009B17D0">
            <w:pPr>
              <w:pStyle w:val="TableParagraph"/>
              <w:spacing w:line="270" w:lineRule="exact"/>
              <w:ind w:left="115"/>
              <w:rPr>
                <w:rFonts w:asciiTheme="majorBidi" w:hAnsiTheme="majorBidi" w:cstheme="majorBidi"/>
                <w:bCs/>
                <w:sz w:val="24"/>
                <w:lang w:bidi="hi-IN"/>
              </w:rPr>
            </w:pPr>
            <w:r w:rsidRPr="009B17D0">
              <w:rPr>
                <w:rFonts w:asciiTheme="majorBidi" w:hAnsiTheme="majorBidi" w:cstheme="majorBidi"/>
                <w:bCs/>
                <w:sz w:val="24"/>
                <w:cs/>
                <w:lang w:bidi="hi-IN"/>
              </w:rPr>
              <w:t xml:space="preserve">मोबाईल नंबर </w:t>
            </w:r>
          </w:p>
          <w:p w:rsidR="00EF710B" w:rsidRDefault="000C150C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  <w:tc>
          <w:tcPr>
            <w:tcW w:w="3048" w:type="dxa"/>
          </w:tcPr>
          <w:p w:rsidR="009B17D0" w:rsidRPr="009B17D0" w:rsidRDefault="009B17D0">
            <w:pPr>
              <w:pStyle w:val="TableParagraph"/>
              <w:spacing w:line="270" w:lineRule="exact"/>
              <w:ind w:left="113"/>
              <w:rPr>
                <w:rFonts w:asciiTheme="majorBidi" w:hAnsiTheme="majorBidi" w:cstheme="majorBidi"/>
                <w:bCs/>
                <w:sz w:val="24"/>
                <w:lang w:bidi="hi-IN"/>
              </w:rPr>
            </w:pPr>
            <w:r w:rsidRPr="009B17D0">
              <w:rPr>
                <w:rFonts w:asciiTheme="majorBidi" w:hAnsiTheme="majorBidi" w:cstheme="majorBidi"/>
                <w:bCs/>
                <w:sz w:val="24"/>
                <w:cs/>
                <w:lang w:bidi="hi-IN"/>
              </w:rPr>
              <w:t>ई</w:t>
            </w:r>
            <w:r>
              <w:rPr>
                <w:rFonts w:asciiTheme="majorBidi" w:hAnsiTheme="majorBidi" w:cstheme="majorBidi" w:hint="cs"/>
                <w:bCs/>
                <w:sz w:val="24"/>
                <w:cs/>
                <w:lang w:bidi="hi-IN"/>
              </w:rPr>
              <w:t>-</w:t>
            </w:r>
            <w:r w:rsidRPr="009B17D0">
              <w:rPr>
                <w:rFonts w:asciiTheme="majorBidi" w:hAnsiTheme="majorBidi" w:cstheme="majorBidi"/>
                <w:bCs/>
                <w:sz w:val="24"/>
                <w:cs/>
                <w:lang w:bidi="hi-IN"/>
              </w:rPr>
              <w:t xml:space="preserve">मेल </w:t>
            </w:r>
          </w:p>
          <w:p w:rsidR="00EF710B" w:rsidRDefault="000C150C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EF710B">
        <w:trPr>
          <w:trHeight w:val="1099"/>
        </w:trPr>
        <w:tc>
          <w:tcPr>
            <w:tcW w:w="1186" w:type="dxa"/>
          </w:tcPr>
          <w:p w:rsidR="00EF710B" w:rsidRDefault="000C150C">
            <w:pPr>
              <w:pStyle w:val="TableParagraph"/>
              <w:spacing w:line="26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2B2110" w:rsidRDefault="002B2110" w:rsidP="002B2110">
            <w:pPr>
              <w:pStyle w:val="TableParagraph"/>
              <w:spacing w:line="251" w:lineRule="exact"/>
              <w:ind w:left="116"/>
              <w:jc w:val="both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डॉ. एन. भक्तवत्सलम</w:t>
            </w:r>
          </w:p>
          <w:p w:rsidR="002B2110" w:rsidRDefault="002B2110" w:rsidP="002B2110">
            <w:pPr>
              <w:pStyle w:val="TableParagraph"/>
              <w:spacing w:line="251" w:lineRule="exact"/>
              <w:ind w:left="116"/>
              <w:jc w:val="both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cs/>
                <w:lang w:bidi="hi-IN"/>
              </w:rPr>
              <w:t>निदेशक</w:t>
            </w:r>
          </w:p>
          <w:p w:rsidR="00EF710B" w:rsidRDefault="000C150C">
            <w:pPr>
              <w:pStyle w:val="TableParagraph"/>
              <w:ind w:left="117" w:right="1275"/>
              <w:rPr>
                <w:sz w:val="24"/>
              </w:rPr>
            </w:pPr>
            <w:r>
              <w:rPr>
                <w:sz w:val="24"/>
              </w:rPr>
              <w:t xml:space="preserve">Dr. N. </w:t>
            </w:r>
            <w:proofErr w:type="spellStart"/>
            <w:r>
              <w:rPr>
                <w:sz w:val="24"/>
              </w:rPr>
              <w:t>Bakthavatsalam</w:t>
            </w:r>
            <w:proofErr w:type="spellEnd"/>
            <w:r>
              <w:rPr>
                <w:sz w:val="24"/>
              </w:rPr>
              <w:t>, Director</w:t>
            </w:r>
          </w:p>
        </w:tc>
        <w:tc>
          <w:tcPr>
            <w:tcW w:w="2834" w:type="dxa"/>
          </w:tcPr>
          <w:p w:rsidR="00EF710B" w:rsidRDefault="000C150C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080-23414220</w:t>
            </w:r>
          </w:p>
          <w:p w:rsidR="00EF710B" w:rsidRDefault="00EF710B">
            <w:pPr>
              <w:pStyle w:val="TableParagraph"/>
              <w:spacing w:before="11"/>
              <w:rPr>
                <w:b/>
              </w:rPr>
            </w:pPr>
          </w:p>
          <w:p w:rsidR="00EF710B" w:rsidRDefault="000C150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080-23412983 Ext. 321</w:t>
            </w:r>
          </w:p>
        </w:tc>
        <w:tc>
          <w:tcPr>
            <w:tcW w:w="2839" w:type="dxa"/>
          </w:tcPr>
          <w:p w:rsidR="00EF710B" w:rsidRDefault="000C150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09886522741</w:t>
            </w:r>
          </w:p>
        </w:tc>
        <w:tc>
          <w:tcPr>
            <w:tcW w:w="3048" w:type="dxa"/>
          </w:tcPr>
          <w:p w:rsidR="00EF710B" w:rsidRPr="009B17D0" w:rsidRDefault="00B23D55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hyperlink r:id="rId8">
              <w:r w:rsidR="000C150C" w:rsidRPr="009B17D0">
                <w:rPr>
                  <w:sz w:val="24"/>
                  <w:u w:color="0000FF"/>
                </w:rPr>
                <w:t>director.nbair@gmail.com</w:t>
              </w:r>
            </w:hyperlink>
          </w:p>
        </w:tc>
      </w:tr>
      <w:tr w:rsidR="00EF710B">
        <w:trPr>
          <w:trHeight w:val="825"/>
        </w:trPr>
        <w:tc>
          <w:tcPr>
            <w:tcW w:w="1186" w:type="dxa"/>
          </w:tcPr>
          <w:p w:rsidR="00EF710B" w:rsidRDefault="000C150C">
            <w:pPr>
              <w:pStyle w:val="TableParagraph"/>
              <w:spacing w:line="265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9B17D0" w:rsidRDefault="009B17D0" w:rsidP="009B17D0">
            <w:pPr>
              <w:pStyle w:val="TableParagraph"/>
              <w:ind w:left="117" w:right="1275"/>
              <w:rPr>
                <w:rFonts w:asciiTheme="majorBidi" w:hAnsiTheme="majorBidi" w:cstheme="majorBidi"/>
                <w:sz w:val="24"/>
                <w:lang w:bidi="hi-IN"/>
              </w:rPr>
            </w:pPr>
            <w:r w:rsidRPr="009B17D0">
              <w:rPr>
                <w:rFonts w:asciiTheme="majorBidi" w:hAnsiTheme="majorBidi" w:cstheme="majorBidi"/>
                <w:sz w:val="24"/>
                <w:cs/>
                <w:lang w:bidi="hi-IN"/>
              </w:rPr>
              <w:t>श्री मलय बिष्ट, प्रशासनिक अधिकारी</w:t>
            </w:r>
          </w:p>
          <w:p w:rsidR="00EF710B" w:rsidRDefault="000C150C" w:rsidP="009B17D0">
            <w:pPr>
              <w:pStyle w:val="TableParagraph"/>
              <w:ind w:left="117" w:right="1275"/>
              <w:rPr>
                <w:sz w:val="24"/>
              </w:rPr>
            </w:pPr>
            <w:r>
              <w:rPr>
                <w:sz w:val="24"/>
              </w:rPr>
              <w:t xml:space="preserve">Mr. Malay </w:t>
            </w:r>
            <w:proofErr w:type="spellStart"/>
            <w:r>
              <w:rPr>
                <w:sz w:val="24"/>
              </w:rPr>
              <w:t>Bisht</w:t>
            </w:r>
            <w:proofErr w:type="spellEnd"/>
            <w:r>
              <w:rPr>
                <w:sz w:val="24"/>
              </w:rPr>
              <w:t>, Administrative officer</w:t>
            </w:r>
          </w:p>
        </w:tc>
        <w:tc>
          <w:tcPr>
            <w:tcW w:w="2834" w:type="dxa"/>
          </w:tcPr>
          <w:p w:rsidR="00EF710B" w:rsidRDefault="000C150C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080-2351 1983</w:t>
            </w:r>
          </w:p>
          <w:p w:rsidR="00EF710B" w:rsidRDefault="000C150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080-23511982 Ext. 328</w:t>
            </w:r>
          </w:p>
        </w:tc>
        <w:tc>
          <w:tcPr>
            <w:tcW w:w="2839" w:type="dxa"/>
          </w:tcPr>
          <w:p w:rsidR="00EF710B" w:rsidRDefault="000C150C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09650148240</w:t>
            </w:r>
          </w:p>
        </w:tc>
        <w:tc>
          <w:tcPr>
            <w:tcW w:w="3048" w:type="dxa"/>
          </w:tcPr>
          <w:p w:rsidR="00EF710B" w:rsidRDefault="00B23D55">
            <w:pPr>
              <w:pStyle w:val="TableParagraph"/>
              <w:spacing w:before="8"/>
              <w:ind w:left="113"/>
            </w:pPr>
            <w:hyperlink r:id="rId9">
              <w:r w:rsidR="000C150C">
                <w:t>hoa.nbair@icar.gov.in</w:t>
              </w:r>
            </w:hyperlink>
          </w:p>
        </w:tc>
      </w:tr>
    </w:tbl>
    <w:p w:rsidR="00EF710B" w:rsidRDefault="00EF710B">
      <w:pPr>
        <w:pStyle w:val="BodyText"/>
        <w:rPr>
          <w:sz w:val="20"/>
        </w:rPr>
      </w:pPr>
    </w:p>
    <w:p w:rsidR="00EF710B" w:rsidRDefault="00EF710B">
      <w:pPr>
        <w:pStyle w:val="BodyText"/>
        <w:rPr>
          <w:sz w:val="20"/>
        </w:rPr>
      </w:pPr>
    </w:p>
    <w:p w:rsidR="00EF710B" w:rsidRDefault="00EF710B">
      <w:pPr>
        <w:pStyle w:val="BodyText"/>
        <w:rPr>
          <w:sz w:val="20"/>
        </w:rPr>
      </w:pPr>
    </w:p>
    <w:p w:rsidR="00EF710B" w:rsidRDefault="00EF710B">
      <w:pPr>
        <w:pStyle w:val="BodyText"/>
        <w:rPr>
          <w:sz w:val="20"/>
        </w:rPr>
      </w:pPr>
    </w:p>
    <w:p w:rsidR="00EF710B" w:rsidRDefault="00EF710B">
      <w:pPr>
        <w:pStyle w:val="BodyText"/>
        <w:spacing w:before="11"/>
        <w:rPr>
          <w:sz w:val="29"/>
        </w:rPr>
      </w:pPr>
    </w:p>
    <w:tbl>
      <w:tblPr>
        <w:tblW w:w="0" w:type="auto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687"/>
        <w:gridCol w:w="5564"/>
        <w:gridCol w:w="3227"/>
      </w:tblGrid>
      <w:tr w:rsidR="00EF710B">
        <w:trPr>
          <w:trHeight w:val="753"/>
        </w:trPr>
        <w:tc>
          <w:tcPr>
            <w:tcW w:w="1385" w:type="dxa"/>
          </w:tcPr>
          <w:p w:rsidR="009B17D0" w:rsidRDefault="009B17D0">
            <w:pPr>
              <w:pStyle w:val="TableParagraph"/>
              <w:spacing w:line="244" w:lineRule="exact"/>
              <w:ind w:left="117"/>
              <w:rPr>
                <w:rFonts w:ascii="Mangal" w:hAnsi="Mangal" w:cs="Mangal"/>
                <w:bCs/>
                <w:sz w:val="24"/>
                <w:lang w:bidi="hi-IN"/>
              </w:rPr>
            </w:pPr>
            <w:r w:rsidRPr="009B17D0">
              <w:rPr>
                <w:rFonts w:ascii="Mangal" w:hAnsi="Mangal" w:cs="Mangal"/>
                <w:bCs/>
                <w:sz w:val="24"/>
                <w:cs/>
                <w:lang w:bidi="hi-IN"/>
              </w:rPr>
              <w:t>क्र. सं.</w:t>
            </w:r>
          </w:p>
          <w:p w:rsidR="00EF710B" w:rsidRDefault="000C150C">
            <w:pPr>
              <w:pStyle w:val="TableParagraph"/>
              <w:spacing w:line="244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7" w:type="dxa"/>
          </w:tcPr>
          <w:p w:rsidR="00C63AD7" w:rsidRPr="00C63AD7" w:rsidRDefault="00C63AD7" w:rsidP="00C63AD7">
            <w:pPr>
              <w:pStyle w:val="HTMLPreformatted"/>
              <w:shd w:val="clear" w:color="auto" w:fill="F8F9FA"/>
              <w:spacing w:line="480" w:lineRule="atLeast"/>
              <w:rPr>
                <w:b/>
                <w:bCs/>
                <w:color w:val="202124"/>
                <w:sz w:val="22"/>
                <w:szCs w:val="22"/>
              </w:rPr>
            </w:pPr>
            <w:r w:rsidRPr="00C63AD7">
              <w:rPr>
                <w:rFonts w:ascii="Mangal" w:hAnsi="Mangal" w:cs="Mangal" w:hint="cs"/>
                <w:b/>
                <w:bCs/>
                <w:color w:val="202124"/>
                <w:sz w:val="22"/>
                <w:szCs w:val="22"/>
                <w:cs/>
              </w:rPr>
              <w:t>आर</w:t>
            </w:r>
            <w:r w:rsidRPr="00C63AD7">
              <w:rPr>
                <w:rFonts w:ascii="Mangal" w:hAnsi="Mangal" w:cs="Mangal" w:hint="cs"/>
                <w:b/>
                <w:bCs/>
                <w:color w:val="202124"/>
                <w:sz w:val="22"/>
                <w:szCs w:val="22"/>
                <w:cs/>
              </w:rPr>
              <w:t>.</w:t>
            </w:r>
            <w:r w:rsidRPr="00C63AD7">
              <w:rPr>
                <w:rFonts w:ascii="Mangal" w:hAnsi="Mangal" w:cs="Mangal" w:hint="cs"/>
                <w:b/>
                <w:bCs/>
                <w:color w:val="202124"/>
                <w:sz w:val="22"/>
                <w:szCs w:val="22"/>
                <w:cs/>
              </w:rPr>
              <w:t xml:space="preserve">एस.सी. </w:t>
            </w:r>
            <w:r w:rsidRPr="00C63AD7">
              <w:rPr>
                <w:rFonts w:cs="Mangal" w:hint="cs"/>
                <w:b/>
                <w:bCs/>
                <w:color w:val="202124"/>
                <w:sz w:val="22"/>
                <w:szCs w:val="22"/>
                <w:cs/>
              </w:rPr>
              <w:t>का नाम</w:t>
            </w:r>
          </w:p>
          <w:p w:rsidR="00EF710B" w:rsidRDefault="00C63AD7" w:rsidP="00C63AD7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 xml:space="preserve"> </w:t>
            </w:r>
            <w:r w:rsidR="000C150C">
              <w:rPr>
                <w:b/>
              </w:rPr>
              <w:t>Name of the RSC</w:t>
            </w:r>
          </w:p>
        </w:tc>
        <w:tc>
          <w:tcPr>
            <w:tcW w:w="5564" w:type="dxa"/>
          </w:tcPr>
          <w:p w:rsidR="00C63AD7" w:rsidRPr="00C63AD7" w:rsidRDefault="00C63AD7" w:rsidP="00C63AD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480" w:lineRule="atLeast"/>
              <w:rPr>
                <w:rFonts w:ascii="Courier New" w:hAnsi="Courier New" w:cs="Courier New"/>
                <w:b/>
                <w:bCs/>
                <w:color w:val="202124"/>
                <w:lang w:val="en-IN" w:eastAsia="en-IN" w:bidi="hi-IN"/>
              </w:rPr>
            </w:pPr>
            <w:r w:rsidRPr="00C63AD7">
              <w:rPr>
                <w:rFonts w:ascii="Courier New" w:hAnsi="Courier New" w:cs="Mangal" w:hint="cs"/>
                <w:b/>
                <w:bCs/>
                <w:color w:val="202124"/>
                <w:cs/>
                <w:lang w:val="en-IN" w:eastAsia="en-IN" w:bidi="hi-IN"/>
              </w:rPr>
              <w:t>संस्थान की वेबसाइट (द्विभाषी / त्रिभाषी) पर अनुमोदित सीसीसी 2015-16 के अपलोड करने की तिथि</w:t>
            </w:r>
          </w:p>
          <w:p w:rsidR="00EF710B" w:rsidRDefault="000C150C">
            <w:pPr>
              <w:pStyle w:val="TableParagraph"/>
              <w:ind w:left="117" w:right="596"/>
              <w:rPr>
                <w:b/>
              </w:rPr>
            </w:pPr>
            <w:r>
              <w:rPr>
                <w:b/>
              </w:rPr>
              <w:t>Date of uploading of approved CCC 2015-16 on the institute website (bilingual/trilingual)</w:t>
            </w:r>
          </w:p>
        </w:tc>
        <w:tc>
          <w:tcPr>
            <w:tcW w:w="3227" w:type="dxa"/>
          </w:tcPr>
          <w:p w:rsidR="00C63AD7" w:rsidRPr="00C63AD7" w:rsidRDefault="00C63AD7" w:rsidP="00C63AD7">
            <w:pPr>
              <w:pStyle w:val="HTMLPreformatted"/>
              <w:shd w:val="clear" w:color="auto" w:fill="F8F9FA"/>
              <w:spacing w:line="480" w:lineRule="atLeast"/>
              <w:rPr>
                <w:rFonts w:hint="cs"/>
                <w:b/>
                <w:bCs/>
                <w:color w:val="202124"/>
                <w:sz w:val="22"/>
                <w:szCs w:val="22"/>
                <w:cs/>
              </w:rPr>
            </w:pPr>
            <w:r>
              <w:rPr>
                <w:rFonts w:ascii="Mangal" w:hAnsi="Mangal" w:cs="Mangal" w:hint="cs"/>
                <w:b/>
                <w:bCs/>
                <w:color w:val="202124"/>
                <w:sz w:val="22"/>
                <w:szCs w:val="22"/>
                <w:cs/>
              </w:rPr>
              <w:t xml:space="preserve">मुख्य प्रवेश द्वार </w:t>
            </w:r>
            <w:r w:rsidRPr="00C63AD7">
              <w:rPr>
                <w:rFonts w:cs="Mangal" w:hint="cs"/>
                <w:b/>
                <w:bCs/>
                <w:color w:val="202124"/>
                <w:sz w:val="22"/>
                <w:szCs w:val="22"/>
                <w:cs/>
              </w:rPr>
              <w:t>और प्रमुख स्थानों पर अनुमोदित सीसीसी 2015-16</w:t>
            </w:r>
            <w:r>
              <w:rPr>
                <w:rFonts w:cs="Mangal" w:hint="cs"/>
                <w:b/>
                <w:bCs/>
                <w:color w:val="202124"/>
                <w:sz w:val="22"/>
                <w:szCs w:val="22"/>
                <w:cs/>
              </w:rPr>
              <w:t xml:space="preserve"> </w:t>
            </w:r>
            <w:r w:rsidRPr="00C63AD7">
              <w:rPr>
                <w:rFonts w:cs="Mangal" w:hint="cs"/>
                <w:b/>
                <w:bCs/>
                <w:color w:val="202124"/>
                <w:sz w:val="22"/>
                <w:szCs w:val="22"/>
                <w:cs/>
              </w:rPr>
              <w:t xml:space="preserve">के </w:t>
            </w:r>
            <w:r>
              <w:rPr>
                <w:rFonts w:ascii="Mangal" w:hAnsi="Mangal" w:cs="Mangal" w:hint="cs"/>
                <w:b/>
                <w:bCs/>
                <w:color w:val="202124"/>
                <w:sz w:val="22"/>
                <w:szCs w:val="22"/>
                <w:cs/>
              </w:rPr>
              <w:t>प्रदर्शित करने</w:t>
            </w:r>
            <w:r w:rsidRPr="00C63AD7">
              <w:rPr>
                <w:rFonts w:cs="Mangal" w:hint="cs"/>
                <w:b/>
                <w:bCs/>
                <w:color w:val="202124"/>
                <w:sz w:val="22"/>
                <w:szCs w:val="22"/>
                <w:cs/>
              </w:rPr>
              <w:t xml:space="preserve"> की तारीख</w:t>
            </w:r>
          </w:p>
          <w:p w:rsidR="00EF710B" w:rsidRDefault="000C150C" w:rsidP="00C63AD7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Date of display of approved</w:t>
            </w:r>
          </w:p>
          <w:p w:rsidR="00EF710B" w:rsidRDefault="000C150C">
            <w:pPr>
              <w:pStyle w:val="TableParagraph"/>
              <w:spacing w:before="20" w:line="218" w:lineRule="auto"/>
              <w:ind w:left="114" w:right="291"/>
              <w:rPr>
                <w:b/>
              </w:rPr>
            </w:pPr>
            <w:r>
              <w:rPr>
                <w:b/>
              </w:rPr>
              <w:t>CCC 2015-16 at the reception and prominent locations</w:t>
            </w:r>
          </w:p>
        </w:tc>
      </w:tr>
      <w:tr w:rsidR="00EF710B">
        <w:trPr>
          <w:trHeight w:val="1007"/>
        </w:trPr>
        <w:tc>
          <w:tcPr>
            <w:tcW w:w="1385" w:type="dxa"/>
          </w:tcPr>
          <w:p w:rsidR="00EF710B" w:rsidRDefault="00EF710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710B" w:rsidRDefault="000C150C">
            <w:pPr>
              <w:pStyle w:val="TableParagraph"/>
              <w:ind w:left="31"/>
              <w:jc w:val="center"/>
            </w:pPr>
            <w:r>
              <w:t>1</w:t>
            </w:r>
          </w:p>
        </w:tc>
        <w:tc>
          <w:tcPr>
            <w:tcW w:w="3687" w:type="dxa"/>
          </w:tcPr>
          <w:p w:rsidR="00EF710B" w:rsidRDefault="00EF710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63AD7" w:rsidRDefault="00C63AD7" w:rsidP="00C63AD7">
            <w:pPr>
              <w:pStyle w:val="TableParagraph"/>
              <w:ind w:left="542" w:right="495" w:firstLine="91"/>
              <w:rPr>
                <w:rFonts w:ascii="Mangal" w:hAnsi="Mangal" w:cs="Mangal"/>
                <w:b/>
                <w:lang w:bidi="hi-IN"/>
              </w:rPr>
            </w:pPr>
            <w:r w:rsidRPr="00C63AD7">
              <w:rPr>
                <w:rFonts w:ascii="Mangal" w:hAnsi="Mangal" w:cs="Mangal"/>
                <w:b/>
                <w:cs/>
                <w:lang w:bidi="hi-IN"/>
              </w:rPr>
              <w:t>भा.कृ.अनु.प.</w:t>
            </w:r>
            <w:r w:rsidRPr="00C63AD7">
              <w:rPr>
                <w:rFonts w:ascii="Mangal" w:hAnsi="Mangal" w:cs="Mangal" w:hint="cs"/>
                <w:b/>
                <w:cs/>
                <w:lang w:bidi="hi-IN"/>
              </w:rPr>
              <w:t>-राष्ट्रीय कृषि कीट संसाधन ब्यूरो</w:t>
            </w:r>
          </w:p>
          <w:p w:rsidR="00EF710B" w:rsidRDefault="000C150C" w:rsidP="00C63AD7">
            <w:pPr>
              <w:pStyle w:val="TableParagraph"/>
              <w:ind w:left="542" w:right="495" w:firstLine="91"/>
            </w:pPr>
            <w:r>
              <w:t>ICAR – National Bureau of Agricultural Insect Resources</w:t>
            </w:r>
          </w:p>
        </w:tc>
        <w:tc>
          <w:tcPr>
            <w:tcW w:w="5564" w:type="dxa"/>
          </w:tcPr>
          <w:p w:rsidR="00EF710B" w:rsidRDefault="00EF710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F710B" w:rsidRDefault="000C150C">
            <w:pPr>
              <w:pStyle w:val="TableParagraph"/>
              <w:ind w:left="2258" w:right="2223"/>
              <w:jc w:val="center"/>
              <w:rPr>
                <w:b/>
              </w:rPr>
            </w:pPr>
            <w:r>
              <w:rPr>
                <w:b/>
              </w:rPr>
              <w:t>25-08-2015</w:t>
            </w:r>
          </w:p>
        </w:tc>
        <w:tc>
          <w:tcPr>
            <w:tcW w:w="3227" w:type="dxa"/>
          </w:tcPr>
          <w:p w:rsidR="00EF710B" w:rsidRDefault="00EF710B">
            <w:pPr>
              <w:pStyle w:val="TableParagraph"/>
            </w:pPr>
          </w:p>
        </w:tc>
      </w:tr>
    </w:tbl>
    <w:p w:rsidR="000C150C" w:rsidRDefault="000C150C"/>
    <w:sectPr w:rsidR="000C150C" w:rsidSect="00EF710B">
      <w:pgSz w:w="16860" w:h="11930" w:orient="landscape"/>
      <w:pgMar w:top="11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B"/>
    <w:rsid w:val="00033566"/>
    <w:rsid w:val="000C150C"/>
    <w:rsid w:val="000D080C"/>
    <w:rsid w:val="0016193C"/>
    <w:rsid w:val="00241B6C"/>
    <w:rsid w:val="002B2110"/>
    <w:rsid w:val="00434AA3"/>
    <w:rsid w:val="00630CD9"/>
    <w:rsid w:val="006836CD"/>
    <w:rsid w:val="0069281C"/>
    <w:rsid w:val="006F39F0"/>
    <w:rsid w:val="007A39BA"/>
    <w:rsid w:val="007A4C40"/>
    <w:rsid w:val="0091239A"/>
    <w:rsid w:val="009469CA"/>
    <w:rsid w:val="00985111"/>
    <w:rsid w:val="009B17D0"/>
    <w:rsid w:val="00A56CBC"/>
    <w:rsid w:val="00A57675"/>
    <w:rsid w:val="00AB3EAE"/>
    <w:rsid w:val="00B23D55"/>
    <w:rsid w:val="00C63AD7"/>
    <w:rsid w:val="00C6660D"/>
    <w:rsid w:val="00CB5A2C"/>
    <w:rsid w:val="00D31E7F"/>
    <w:rsid w:val="00DD6D89"/>
    <w:rsid w:val="00DF58C4"/>
    <w:rsid w:val="00EB15FF"/>
    <w:rsid w:val="00EF710B"/>
    <w:rsid w:val="00F76B43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BBE2"/>
  <w15:docId w15:val="{F08808CB-5742-4B8E-8524-430A644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71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F710B"/>
    <w:pPr>
      <w:spacing w:before="85"/>
      <w:ind w:left="746" w:right="3031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710B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F710B"/>
  </w:style>
  <w:style w:type="paragraph" w:customStyle="1" w:styleId="TableParagraph">
    <w:name w:val="Table Paragraph"/>
    <w:basedOn w:val="Normal"/>
    <w:uiPriority w:val="1"/>
    <w:qFormat/>
    <w:rsid w:val="00EF710B"/>
  </w:style>
  <w:style w:type="paragraph" w:styleId="NoSpacing">
    <w:name w:val="No Spacing"/>
    <w:link w:val="NoSpacingChar"/>
    <w:uiPriority w:val="1"/>
    <w:qFormat/>
    <w:rsid w:val="007A39BA"/>
    <w:pPr>
      <w:widowControl/>
      <w:autoSpaceDE/>
      <w:autoSpaceDN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locked/>
    <w:rsid w:val="007A39BA"/>
    <w:rPr>
      <w:rFonts w:ascii="Calibri" w:eastAsia="Calibri" w:hAnsi="Calibri" w:cs="Times New Roman"/>
      <w:lang w:val="en-IN"/>
    </w:rPr>
  </w:style>
  <w:style w:type="table" w:styleId="TableGrid">
    <w:name w:val="Table Grid"/>
    <w:basedOn w:val="TableNormal"/>
    <w:uiPriority w:val="59"/>
    <w:rsid w:val="0003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A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AD7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nb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N@icar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a.nbair@ic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770E-48C8-4ECB-B701-7B8E1F0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of RSC Format (2).doc.docx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of RSC Format (2).doc.docx</dc:title>
  <dc:creator>Srinivas</dc:creator>
  <cp:lastModifiedBy>Sunil Joshi</cp:lastModifiedBy>
  <cp:revision>3</cp:revision>
  <dcterms:created xsi:type="dcterms:W3CDTF">2020-11-25T07:21:00Z</dcterms:created>
  <dcterms:modified xsi:type="dcterms:W3CDTF">2020-11-25T07:21:00Z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